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7830F" w14:textId="59E6C080" w:rsidR="00835DE0" w:rsidRPr="00E57426" w:rsidRDefault="00835DE0" w:rsidP="00CE5520">
      <w:pPr>
        <w:spacing w:after="0"/>
        <w:jc w:val="center"/>
        <w:rPr>
          <w:rFonts w:ascii="Candara" w:hAnsi="Candara"/>
          <w:small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57426">
        <w:rPr>
          <w:rFonts w:ascii="Candara" w:hAnsi="Candara"/>
          <w:small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Il racconto della passione</w:t>
      </w:r>
      <w:r w:rsidR="007442FB" w:rsidRPr="00E57426">
        <w:rPr>
          <w:rFonts w:ascii="Candara" w:hAnsi="Candara"/>
          <w:small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di Gesù</w:t>
      </w:r>
      <w:r w:rsidRPr="00E57426">
        <w:rPr>
          <w:rFonts w:ascii="Candara" w:hAnsi="Candara"/>
          <w:small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442FB" w:rsidRPr="00E57426">
        <w:rPr>
          <w:rFonts w:ascii="Candara" w:hAnsi="Candara"/>
          <w:small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in </w:t>
      </w:r>
      <w:r w:rsidRPr="00E57426">
        <w:rPr>
          <w:rFonts w:ascii="Candara" w:hAnsi="Candara"/>
          <w:smallCaps/>
          <w:sz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Marco</w:t>
      </w:r>
    </w:p>
    <w:p w14:paraId="1A0F3166" w14:textId="516C5ECB" w:rsidR="00FD6605" w:rsidRDefault="00835DE0" w:rsidP="00835DE0">
      <w:pPr>
        <w:spacing w:after="240"/>
        <w:jc w:val="center"/>
        <w:rPr>
          <w:rFonts w:ascii="Candara" w:hAnsi="Candara"/>
          <w:i/>
          <w:iCs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57426">
        <w:rPr>
          <w:rFonts w:ascii="Candara" w:hAnsi="Candara"/>
          <w:i/>
          <w:i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La </w:t>
      </w:r>
      <w:r w:rsidR="008C5FCA" w:rsidRPr="00E57426">
        <w:rPr>
          <w:rFonts w:ascii="Candara" w:hAnsi="Candara"/>
          <w:i/>
          <w:i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donna e le due monete</w:t>
      </w:r>
      <w:r w:rsidRPr="00E57426">
        <w:rPr>
          <w:rFonts w:ascii="Candara" w:hAnsi="Candara"/>
          <w:i/>
          <w:iCs/>
          <w:sz w:val="24"/>
          <w:szCs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: </w:t>
      </w:r>
      <w:r w:rsidR="00CE5520" w:rsidRPr="00E57426">
        <w:rPr>
          <w:rFonts w:ascii="Candara" w:hAnsi="Candara"/>
          <w:i/>
          <w:iCs/>
          <w:sz w:val="24"/>
          <w:szCs w:val="2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Mc 12,41-44</w:t>
      </w:r>
    </w:p>
    <w:p w14:paraId="3E89CEA6" w14:textId="7A884329" w:rsidR="003B24A2" w:rsidRPr="00DE20C4" w:rsidRDefault="003B24A2" w:rsidP="00725025">
      <w:pPr>
        <w:spacing w:after="240"/>
        <w:ind w:left="1134" w:right="1134" w:firstLine="0"/>
        <w:rPr>
          <w:rFonts w:ascii="Candara" w:hAnsi="Candara"/>
          <w:smallCaps/>
          <w:szCs w:val="18"/>
        </w:rPr>
      </w:pPr>
      <w:r w:rsidRPr="007B6B3D">
        <w:rPr>
          <w:rFonts w:ascii="Candara" w:hAnsi="Candara" w:cs="Candara Light"/>
          <w:i/>
          <w:iCs/>
          <w:color w:val="000000"/>
          <w:sz w:val="18"/>
          <w:vertAlign w:val="superscript"/>
        </w:rPr>
        <w:t>41</w:t>
      </w:r>
      <w:r w:rsidR="007B6B3D">
        <w:rPr>
          <w:rFonts w:ascii="Candara" w:hAnsi="Candara" w:cs="Candara Light"/>
          <w:i/>
          <w:iCs/>
          <w:color w:val="000000"/>
          <w:sz w:val="18"/>
          <w:vertAlign w:val="superscript"/>
        </w:rPr>
        <w:t xml:space="preserve"> </w:t>
      </w:r>
      <w:r w:rsidRPr="003B24A2">
        <w:rPr>
          <w:rFonts w:ascii="Candara" w:hAnsi="Candara" w:cs="Candara"/>
          <w:i/>
          <w:iCs/>
          <w:color w:val="000000"/>
        </w:rPr>
        <w:t xml:space="preserve">Sedutosi di fronte alla cassa delle offerte, Gesù guardava come la gente metteva denaro nella cassa; molti ricchi ne mettevano assai. </w:t>
      </w:r>
      <w:r w:rsidRPr="007B6B3D">
        <w:rPr>
          <w:rFonts w:ascii="Candara" w:hAnsi="Candara" w:cs="Candara Light"/>
          <w:i/>
          <w:iCs/>
          <w:color w:val="000000"/>
          <w:sz w:val="18"/>
          <w:szCs w:val="18"/>
          <w:vertAlign w:val="superscript"/>
        </w:rPr>
        <w:t>42</w:t>
      </w:r>
      <w:r w:rsidRPr="003B24A2">
        <w:rPr>
          <w:rFonts w:ascii="Candara" w:hAnsi="Candara" w:cs="Candara"/>
          <w:i/>
          <w:iCs/>
          <w:color w:val="000000"/>
        </w:rPr>
        <w:t xml:space="preserve"> Venuta una povera vedova, vi mise due spiccioli che fanno un quarto di soldo. </w:t>
      </w:r>
      <w:r w:rsidRPr="007B6B3D">
        <w:rPr>
          <w:rFonts w:ascii="Candara" w:hAnsi="Candara" w:cs="Candara Light"/>
          <w:i/>
          <w:iCs/>
          <w:color w:val="000000"/>
          <w:sz w:val="18"/>
          <w:szCs w:val="18"/>
          <w:vertAlign w:val="superscript"/>
        </w:rPr>
        <w:t>43</w:t>
      </w:r>
      <w:r w:rsidRPr="003B24A2">
        <w:rPr>
          <w:rFonts w:ascii="Candara" w:hAnsi="Candara" w:cs="Candara"/>
          <w:i/>
          <w:iCs/>
          <w:color w:val="000000"/>
        </w:rPr>
        <w:t xml:space="preserve"> Gesù, chiamati a sé i suoi discepoli, disse loro: «In verità io vi dico che questa povera vedova ha messo nella cassa delle offerte più di tutti gli altri: </w:t>
      </w:r>
      <w:r w:rsidRPr="007B6B3D">
        <w:rPr>
          <w:rFonts w:ascii="Candara" w:hAnsi="Candara" w:cs="Candara Light"/>
          <w:i/>
          <w:iCs/>
          <w:color w:val="000000"/>
          <w:sz w:val="18"/>
          <w:szCs w:val="18"/>
          <w:vertAlign w:val="superscript"/>
        </w:rPr>
        <w:t>44</w:t>
      </w:r>
      <w:r w:rsidRPr="003B24A2">
        <w:rPr>
          <w:rFonts w:ascii="Candara" w:hAnsi="Candara" w:cs="Candara"/>
          <w:i/>
          <w:iCs/>
          <w:color w:val="000000"/>
        </w:rPr>
        <w:t xml:space="preserve"> poiché tutti vi hanno gettato del loro superfluo, ma lei, nella sua povertà, vi ha messo tutto ciò che possedeva, tutto quanto aveva per vivere».</w:t>
      </w:r>
      <w:r w:rsidR="00DE20C4">
        <w:rPr>
          <w:rFonts w:ascii="Candara" w:hAnsi="Candara" w:cs="Candara"/>
          <w:color w:val="000000"/>
        </w:rPr>
        <w:t xml:space="preserve"> [</w:t>
      </w:r>
      <w:r w:rsidR="00DE20C4" w:rsidRPr="00DE20C4">
        <w:rPr>
          <w:rFonts w:ascii="Candara" w:hAnsi="Candara" w:cs="Candara"/>
          <w:i/>
          <w:iCs/>
          <w:color w:val="000000"/>
        </w:rPr>
        <w:t>Mc</w:t>
      </w:r>
      <w:r w:rsidR="00DE20C4">
        <w:rPr>
          <w:rFonts w:ascii="Candara" w:hAnsi="Candara" w:cs="Candara"/>
          <w:color w:val="000000"/>
        </w:rPr>
        <w:t xml:space="preserve"> 12]</w:t>
      </w:r>
    </w:p>
    <w:p w14:paraId="53E6D2E5" w14:textId="599A07D0" w:rsidR="005E6109" w:rsidRPr="003C4472" w:rsidRDefault="000277F3" w:rsidP="003C4472">
      <w:pPr>
        <w:pStyle w:val="Paragrafoelenco"/>
        <w:numPr>
          <w:ilvl w:val="0"/>
          <w:numId w:val="2"/>
        </w:numPr>
        <w:spacing w:after="120"/>
        <w:ind w:left="527" w:hanging="357"/>
        <w:contextualSpacing w:val="0"/>
        <w:rPr>
          <w:rFonts w:ascii="Candara" w:hAnsi="Candara"/>
        </w:rPr>
      </w:pPr>
      <w:r>
        <w:rPr>
          <w:rFonts w:ascii="Candara" w:hAnsi="Candara"/>
        </w:rPr>
        <w:t xml:space="preserve">C’è un’esperienza </w:t>
      </w:r>
      <w:r w:rsidR="00E22297">
        <w:rPr>
          <w:rFonts w:ascii="Candara" w:hAnsi="Candara"/>
        </w:rPr>
        <w:t xml:space="preserve">curiosa </w:t>
      </w:r>
      <w:r>
        <w:rPr>
          <w:rFonts w:ascii="Candara" w:hAnsi="Candara"/>
        </w:rPr>
        <w:t xml:space="preserve">che </w:t>
      </w:r>
      <w:r w:rsidR="00BE656C">
        <w:rPr>
          <w:rFonts w:ascii="Candara" w:hAnsi="Candara"/>
        </w:rPr>
        <w:t>facevo quasi sempre, quando andavo a arrampicare</w:t>
      </w:r>
      <w:r w:rsidR="00E22297">
        <w:rPr>
          <w:rFonts w:ascii="Candara" w:hAnsi="Candara"/>
        </w:rPr>
        <w:t xml:space="preserve"> in montagna</w:t>
      </w:r>
      <w:r w:rsidR="00BE656C">
        <w:rPr>
          <w:rFonts w:ascii="Candara" w:hAnsi="Candara"/>
        </w:rPr>
        <w:t>. É quella dell’alpinista</w:t>
      </w:r>
      <w:r w:rsidR="00E22297">
        <w:rPr>
          <w:rFonts w:ascii="Candara" w:hAnsi="Candara"/>
        </w:rPr>
        <w:t xml:space="preserve"> che, raggiunta la cima, si sporge e osserva </w:t>
      </w:r>
      <w:r w:rsidR="00240F34">
        <w:rPr>
          <w:rFonts w:ascii="Candara" w:hAnsi="Candara"/>
        </w:rPr>
        <w:t>lo sviluppo del percorso</w:t>
      </w:r>
      <w:r w:rsidR="002041BF">
        <w:rPr>
          <w:rFonts w:ascii="Candara" w:hAnsi="Candara"/>
        </w:rPr>
        <w:t>,</w:t>
      </w:r>
      <w:r w:rsidR="00240F34">
        <w:rPr>
          <w:rFonts w:ascii="Candara" w:hAnsi="Candara"/>
        </w:rPr>
        <w:t xml:space="preserve"> che ha scelto: i punti dei chiodi, </w:t>
      </w:r>
      <w:r w:rsidR="00287824">
        <w:rPr>
          <w:rFonts w:ascii="Candara" w:hAnsi="Candara"/>
        </w:rPr>
        <w:t xml:space="preserve">dei rinvii e dei passaggi. Dall’alto, </w:t>
      </w:r>
      <w:r w:rsidR="008F5DBC">
        <w:rPr>
          <w:rFonts w:ascii="Candara" w:hAnsi="Candara"/>
        </w:rPr>
        <w:t>per ovvi motivi, è un’altra cosa</w:t>
      </w:r>
      <w:r w:rsidR="002041BF">
        <w:rPr>
          <w:rFonts w:ascii="Candara" w:hAnsi="Candara"/>
        </w:rPr>
        <w:t>!</w:t>
      </w:r>
      <w:r w:rsidR="008F5DBC">
        <w:rPr>
          <w:rFonts w:ascii="Candara" w:hAnsi="Candara"/>
        </w:rPr>
        <w:t xml:space="preserve"> </w:t>
      </w:r>
      <w:r w:rsidR="00193607">
        <w:rPr>
          <w:rFonts w:ascii="Candara" w:hAnsi="Candara"/>
        </w:rPr>
        <w:t>È quello che provo in questo momento</w:t>
      </w:r>
      <w:r w:rsidR="002041BF">
        <w:rPr>
          <w:rFonts w:ascii="Candara" w:hAnsi="Candara"/>
        </w:rPr>
        <w:t xml:space="preserve"> in relazione al </w:t>
      </w:r>
      <w:r w:rsidR="00D3270E">
        <w:rPr>
          <w:rFonts w:ascii="Candara" w:hAnsi="Candara"/>
        </w:rPr>
        <w:t>nostro incontro.</w:t>
      </w:r>
      <w:r w:rsidR="00BE656C">
        <w:rPr>
          <w:rFonts w:ascii="Candara" w:hAnsi="Candara"/>
        </w:rPr>
        <w:t xml:space="preserve"> </w:t>
      </w:r>
      <w:r w:rsidR="00A05C41">
        <w:rPr>
          <w:rFonts w:ascii="Candara" w:hAnsi="Candara"/>
        </w:rPr>
        <w:t xml:space="preserve">Potendo </w:t>
      </w:r>
      <w:r w:rsidR="00D3270E">
        <w:rPr>
          <w:rFonts w:ascii="Candara" w:hAnsi="Candara"/>
        </w:rPr>
        <w:t>aggiustare</w:t>
      </w:r>
      <w:r w:rsidR="00A05C41">
        <w:rPr>
          <w:rFonts w:ascii="Candara" w:hAnsi="Candara"/>
        </w:rPr>
        <w:t xml:space="preserve"> </w:t>
      </w:r>
      <w:r w:rsidR="000049FF">
        <w:rPr>
          <w:rFonts w:ascii="Candara" w:hAnsi="Candara"/>
        </w:rPr>
        <w:t xml:space="preserve">il </w:t>
      </w:r>
      <w:r w:rsidR="00A05C41">
        <w:rPr>
          <w:rFonts w:ascii="Candara" w:hAnsi="Candara"/>
        </w:rPr>
        <w:t>titolo</w:t>
      </w:r>
      <w:r w:rsidR="00FF6AF2">
        <w:rPr>
          <w:rFonts w:ascii="Candara" w:hAnsi="Candara"/>
        </w:rPr>
        <w:t>,</w:t>
      </w:r>
      <w:r w:rsidR="003F59EB">
        <w:rPr>
          <w:rFonts w:ascii="Candara" w:hAnsi="Candara"/>
        </w:rPr>
        <w:t xml:space="preserve"> </w:t>
      </w:r>
      <w:r w:rsidR="00FF6AF2">
        <w:rPr>
          <w:rFonts w:ascii="Candara" w:hAnsi="Candara"/>
        </w:rPr>
        <w:t xml:space="preserve">sceglierei questa </w:t>
      </w:r>
      <w:r w:rsidR="00DC139F">
        <w:rPr>
          <w:rFonts w:ascii="Candara" w:hAnsi="Candara"/>
        </w:rPr>
        <w:t>formula</w:t>
      </w:r>
      <w:r w:rsidR="00FF6AF2">
        <w:rPr>
          <w:rFonts w:ascii="Candara" w:hAnsi="Candara"/>
        </w:rPr>
        <w:t xml:space="preserve">: </w:t>
      </w:r>
      <w:r w:rsidR="00CC231D" w:rsidRPr="00E57426">
        <w:rPr>
          <w:rFonts w:ascii="Candara" w:hAnsi="Candara"/>
        </w:rPr>
        <w:t>«</w:t>
      </w:r>
      <w:r w:rsidR="00843274" w:rsidRPr="00E57426">
        <w:rPr>
          <w:rFonts w:ascii="Candara" w:hAnsi="Candara"/>
          <w:i/>
        </w:rPr>
        <w:t>Il raccont</w:t>
      </w:r>
      <w:r w:rsidR="00B35D4B" w:rsidRPr="00E57426">
        <w:rPr>
          <w:rFonts w:ascii="Candara" w:hAnsi="Candara"/>
          <w:i/>
        </w:rPr>
        <w:t>o</w:t>
      </w:r>
      <w:r w:rsidR="00CC231D" w:rsidRPr="00E57426">
        <w:rPr>
          <w:rFonts w:ascii="Candara" w:hAnsi="Candara"/>
          <w:i/>
        </w:rPr>
        <w:t xml:space="preserve"> d</w:t>
      </w:r>
      <w:r w:rsidR="007442FB" w:rsidRPr="00E57426">
        <w:rPr>
          <w:rFonts w:ascii="Candara" w:hAnsi="Candara"/>
          <w:i/>
        </w:rPr>
        <w:t xml:space="preserve">ella </w:t>
      </w:r>
      <w:r w:rsidR="00EB3C5C">
        <w:rPr>
          <w:rFonts w:ascii="Candara" w:hAnsi="Candara"/>
          <w:i/>
        </w:rPr>
        <w:t>P</w:t>
      </w:r>
      <w:r w:rsidR="007442FB" w:rsidRPr="00E57426">
        <w:rPr>
          <w:rFonts w:ascii="Candara" w:hAnsi="Candara"/>
          <w:i/>
        </w:rPr>
        <w:t xml:space="preserve">assione </w:t>
      </w:r>
      <w:r w:rsidR="008D3492">
        <w:rPr>
          <w:rFonts w:ascii="Candara" w:hAnsi="Candara"/>
          <w:i/>
        </w:rPr>
        <w:t>in</w:t>
      </w:r>
      <w:r w:rsidR="00522D15">
        <w:rPr>
          <w:rFonts w:ascii="Candara" w:hAnsi="Candara"/>
          <w:i/>
        </w:rPr>
        <w:t xml:space="preserve"> Marco</w:t>
      </w:r>
      <w:r w:rsidR="00770299" w:rsidRPr="00E57426">
        <w:rPr>
          <w:rFonts w:ascii="Candara" w:hAnsi="Candara"/>
          <w:i/>
        </w:rPr>
        <w:t xml:space="preserve">: </w:t>
      </w:r>
      <w:r w:rsidR="00F113CA" w:rsidRPr="00E57426">
        <w:rPr>
          <w:rFonts w:ascii="Candara" w:hAnsi="Candara"/>
          <w:i/>
        </w:rPr>
        <w:t>una</w:t>
      </w:r>
      <w:r w:rsidR="00327113">
        <w:rPr>
          <w:rFonts w:ascii="Candara" w:hAnsi="Candara"/>
          <w:i/>
        </w:rPr>
        <w:t xml:space="preserve"> </w:t>
      </w:r>
      <w:r w:rsidR="00F113CA" w:rsidRPr="00E57426">
        <w:rPr>
          <w:rFonts w:ascii="Candara" w:hAnsi="Candara"/>
          <w:i/>
        </w:rPr>
        <w:t>chiave di lettura</w:t>
      </w:r>
      <w:r w:rsidR="00F03785">
        <w:rPr>
          <w:rFonts w:ascii="Candara" w:hAnsi="Candara"/>
          <w:i/>
        </w:rPr>
        <w:t xml:space="preserve">, </w:t>
      </w:r>
      <w:r w:rsidR="00DC139F">
        <w:rPr>
          <w:rFonts w:ascii="Candara" w:hAnsi="Candara"/>
          <w:i/>
        </w:rPr>
        <w:t xml:space="preserve">legata ad </w:t>
      </w:r>
      <w:r w:rsidR="00F03785">
        <w:rPr>
          <w:rFonts w:ascii="Candara" w:hAnsi="Candara"/>
          <w:i/>
        </w:rPr>
        <w:t>una donna</w:t>
      </w:r>
      <w:r w:rsidR="00843274" w:rsidRPr="00E57426">
        <w:rPr>
          <w:rFonts w:ascii="Candara" w:hAnsi="Candara"/>
        </w:rPr>
        <w:t>»</w:t>
      </w:r>
      <w:r w:rsidR="00F905C7">
        <w:rPr>
          <w:rFonts w:ascii="Candara" w:hAnsi="Candara"/>
        </w:rPr>
        <w:t xml:space="preserve">. </w:t>
      </w:r>
      <w:r w:rsidR="00134043">
        <w:rPr>
          <w:rFonts w:ascii="Candara" w:hAnsi="Candara"/>
        </w:rPr>
        <w:t xml:space="preserve">Mi </w:t>
      </w:r>
      <w:r w:rsidR="00DC139F">
        <w:rPr>
          <w:rFonts w:ascii="Candara" w:hAnsi="Candara"/>
        </w:rPr>
        <w:t>pare</w:t>
      </w:r>
      <w:r w:rsidR="00134043">
        <w:rPr>
          <w:rFonts w:ascii="Candara" w:hAnsi="Candara"/>
        </w:rPr>
        <w:t xml:space="preserve"> più indicato </w:t>
      </w:r>
      <w:r w:rsidR="00844E2D">
        <w:rPr>
          <w:rFonts w:ascii="Candara" w:hAnsi="Candara"/>
        </w:rPr>
        <w:t>per</w:t>
      </w:r>
      <w:r w:rsidR="00DC139F">
        <w:rPr>
          <w:rFonts w:ascii="Candara" w:hAnsi="Candara"/>
        </w:rPr>
        <w:t xml:space="preserve">ché è </w:t>
      </w:r>
      <w:r w:rsidR="002770C7">
        <w:rPr>
          <w:rFonts w:ascii="Candara" w:hAnsi="Candara"/>
        </w:rPr>
        <w:t>capace di re</w:t>
      </w:r>
      <w:r w:rsidR="00844E2D">
        <w:rPr>
          <w:rFonts w:ascii="Candara" w:hAnsi="Candara"/>
        </w:rPr>
        <w:t xml:space="preserve">stringere </w:t>
      </w:r>
      <w:r w:rsidR="002770C7">
        <w:rPr>
          <w:rFonts w:ascii="Candara" w:hAnsi="Candara"/>
        </w:rPr>
        <w:t xml:space="preserve">subito </w:t>
      </w:r>
      <w:r w:rsidR="00D36BBB">
        <w:rPr>
          <w:rFonts w:ascii="Candara" w:hAnsi="Candara"/>
        </w:rPr>
        <w:t>il campo</w:t>
      </w:r>
      <w:r w:rsidR="002770C7">
        <w:rPr>
          <w:rFonts w:ascii="Candara" w:hAnsi="Candara"/>
        </w:rPr>
        <w:t xml:space="preserve"> da gioco</w:t>
      </w:r>
      <w:r w:rsidR="001C7C33" w:rsidRPr="00E57426">
        <w:rPr>
          <w:rFonts w:ascii="Candara" w:hAnsi="Candara"/>
        </w:rPr>
        <w:t>. N</w:t>
      </w:r>
      <w:r w:rsidR="0001728F">
        <w:rPr>
          <w:rFonts w:ascii="Candara" w:hAnsi="Candara"/>
        </w:rPr>
        <w:t>on potendo</w:t>
      </w:r>
      <w:r w:rsidR="00D36BBB">
        <w:rPr>
          <w:rFonts w:ascii="Candara" w:hAnsi="Candara"/>
        </w:rPr>
        <w:t>,</w:t>
      </w:r>
      <w:r w:rsidR="005D33B8" w:rsidRPr="00E57426">
        <w:rPr>
          <w:rFonts w:ascii="Candara" w:hAnsi="Candara"/>
        </w:rPr>
        <w:t xml:space="preserve"> infatti</w:t>
      </w:r>
      <w:r w:rsidR="00D36BBB">
        <w:rPr>
          <w:rFonts w:ascii="Candara" w:hAnsi="Candara"/>
        </w:rPr>
        <w:t>,</w:t>
      </w:r>
      <w:r w:rsidR="00DA3CC2">
        <w:rPr>
          <w:rFonts w:ascii="Candara" w:hAnsi="Candara"/>
        </w:rPr>
        <w:t xml:space="preserve"> commentare</w:t>
      </w:r>
      <w:r w:rsidR="00843293">
        <w:rPr>
          <w:rFonts w:ascii="Candara" w:hAnsi="Candara"/>
        </w:rPr>
        <w:t xml:space="preserve"> </w:t>
      </w:r>
      <w:r w:rsidR="005D33B8" w:rsidRPr="00E57426">
        <w:rPr>
          <w:rFonts w:ascii="Candara" w:hAnsi="Candara"/>
        </w:rPr>
        <w:t xml:space="preserve">l’intero sviluppo </w:t>
      </w:r>
      <w:r w:rsidR="0001728F">
        <w:rPr>
          <w:rFonts w:ascii="Candara" w:hAnsi="Candara"/>
        </w:rPr>
        <w:t>d</w:t>
      </w:r>
      <w:r w:rsidR="002A30CD">
        <w:rPr>
          <w:rFonts w:ascii="Candara" w:hAnsi="Candara"/>
        </w:rPr>
        <w:t>ei capitoli 14</w:t>
      </w:r>
      <w:r w:rsidR="0095029D">
        <w:rPr>
          <w:rFonts w:ascii="Candara" w:hAnsi="Candara"/>
        </w:rPr>
        <w:t>-</w:t>
      </w:r>
      <w:r w:rsidR="002A30CD">
        <w:rPr>
          <w:rFonts w:ascii="Candara" w:hAnsi="Candara"/>
        </w:rPr>
        <w:t>15</w:t>
      </w:r>
      <w:r w:rsidR="00165C17">
        <w:rPr>
          <w:rFonts w:ascii="Candara" w:hAnsi="Candara"/>
        </w:rPr>
        <w:t xml:space="preserve"> – </w:t>
      </w:r>
      <w:r w:rsidR="009D7761" w:rsidRPr="00165C17">
        <w:rPr>
          <w:rFonts w:ascii="Candara" w:hAnsi="Candara"/>
        </w:rPr>
        <w:t>dall’unzione</w:t>
      </w:r>
      <w:r w:rsidR="000470F1" w:rsidRPr="00165C17">
        <w:rPr>
          <w:rFonts w:ascii="Candara" w:hAnsi="Candara"/>
        </w:rPr>
        <w:t xml:space="preserve"> </w:t>
      </w:r>
      <w:r w:rsidR="00BC5CCB">
        <w:rPr>
          <w:rFonts w:ascii="Candara" w:hAnsi="Candara"/>
        </w:rPr>
        <w:t xml:space="preserve">di Betania </w:t>
      </w:r>
      <w:r w:rsidR="000470F1" w:rsidRPr="00165C17">
        <w:rPr>
          <w:rFonts w:ascii="Candara" w:hAnsi="Candara"/>
        </w:rPr>
        <w:t>nella casa</w:t>
      </w:r>
      <w:r w:rsidR="00165C17">
        <w:rPr>
          <w:rFonts w:ascii="Candara" w:hAnsi="Candara"/>
        </w:rPr>
        <w:t xml:space="preserve"> di Simone</w:t>
      </w:r>
      <w:r w:rsidR="00D63E4C">
        <w:rPr>
          <w:rFonts w:ascii="Candara" w:hAnsi="Candara"/>
        </w:rPr>
        <w:t>,</w:t>
      </w:r>
      <w:r w:rsidR="00B95EC8">
        <w:rPr>
          <w:rFonts w:ascii="Candara" w:hAnsi="Candara"/>
        </w:rPr>
        <w:t xml:space="preserve"> il lebbroso</w:t>
      </w:r>
      <w:r w:rsidR="00D63E4C">
        <w:rPr>
          <w:rFonts w:ascii="Candara" w:hAnsi="Candara"/>
        </w:rPr>
        <w:t>,</w:t>
      </w:r>
      <w:r w:rsidR="00B95EC8">
        <w:rPr>
          <w:rFonts w:ascii="Candara" w:hAnsi="Candara"/>
        </w:rPr>
        <w:t xml:space="preserve"> </w:t>
      </w:r>
      <w:r w:rsidR="00E6424D" w:rsidRPr="00165C17">
        <w:rPr>
          <w:rFonts w:ascii="Candara" w:hAnsi="Candara"/>
        </w:rPr>
        <w:t xml:space="preserve">fino alla fuga </w:t>
      </w:r>
      <w:r w:rsidR="00D63E4C">
        <w:rPr>
          <w:rFonts w:ascii="Candara" w:hAnsi="Candara"/>
        </w:rPr>
        <w:t xml:space="preserve">rocambolesca </w:t>
      </w:r>
      <w:r w:rsidR="006463CC" w:rsidRPr="00165C17">
        <w:rPr>
          <w:rFonts w:ascii="Candara" w:hAnsi="Candara"/>
        </w:rPr>
        <w:t xml:space="preserve">delle donne </w:t>
      </w:r>
      <w:r w:rsidR="0095029D">
        <w:rPr>
          <w:rFonts w:ascii="Candara" w:hAnsi="Candara"/>
        </w:rPr>
        <w:t>d</w:t>
      </w:r>
      <w:r w:rsidR="006463CC" w:rsidRPr="00165C17">
        <w:rPr>
          <w:rFonts w:ascii="Candara" w:hAnsi="Candara"/>
        </w:rPr>
        <w:t>al sepolcro</w:t>
      </w:r>
      <w:r w:rsidR="007B1E3C">
        <w:rPr>
          <w:rFonts w:ascii="Candara" w:hAnsi="Candara"/>
        </w:rPr>
        <w:t xml:space="preserve"> </w:t>
      </w:r>
      <w:r w:rsidR="0095029D">
        <w:rPr>
          <w:rFonts w:ascii="Candara" w:hAnsi="Candara"/>
        </w:rPr>
        <w:t xml:space="preserve">vuoto </w:t>
      </w:r>
      <w:r w:rsidR="007B1E3C">
        <w:rPr>
          <w:rFonts w:ascii="Candara" w:hAnsi="Candara"/>
        </w:rPr>
        <w:t>–</w:t>
      </w:r>
      <w:r w:rsidR="005D33B8" w:rsidRPr="007B1E3C">
        <w:rPr>
          <w:rFonts w:ascii="Candara" w:hAnsi="Candara"/>
        </w:rPr>
        <w:t xml:space="preserve"> </w:t>
      </w:r>
      <w:r w:rsidR="00843293" w:rsidRPr="007B1E3C">
        <w:rPr>
          <w:rFonts w:ascii="Candara" w:hAnsi="Candara"/>
        </w:rPr>
        <w:t xml:space="preserve">la mia </w:t>
      </w:r>
      <w:r w:rsidR="00D63E4C">
        <w:rPr>
          <w:rFonts w:ascii="Candara" w:hAnsi="Candara"/>
        </w:rPr>
        <w:t xml:space="preserve">idea </w:t>
      </w:r>
      <w:r w:rsidR="00C9352E">
        <w:rPr>
          <w:rFonts w:ascii="Candara" w:hAnsi="Candara"/>
        </w:rPr>
        <w:t xml:space="preserve">è </w:t>
      </w:r>
      <w:r w:rsidR="00843293" w:rsidRPr="007B1E3C">
        <w:rPr>
          <w:rFonts w:ascii="Candara" w:hAnsi="Candara"/>
        </w:rPr>
        <w:t xml:space="preserve">di </w:t>
      </w:r>
      <w:r w:rsidR="0069556A">
        <w:rPr>
          <w:rFonts w:ascii="Candara" w:hAnsi="Candara"/>
        </w:rPr>
        <w:t xml:space="preserve">andare </w:t>
      </w:r>
      <w:r w:rsidR="00C9352E">
        <w:rPr>
          <w:rFonts w:ascii="Candara" w:hAnsi="Candara"/>
        </w:rPr>
        <w:t xml:space="preserve">subito </w:t>
      </w:r>
      <w:r w:rsidR="0069556A">
        <w:rPr>
          <w:rFonts w:ascii="Candara" w:hAnsi="Candara"/>
        </w:rPr>
        <w:t>alla ricerca di una</w:t>
      </w:r>
      <w:r w:rsidR="00CD4BDE" w:rsidRPr="007B1E3C">
        <w:rPr>
          <w:rFonts w:ascii="Candara" w:hAnsi="Candara"/>
        </w:rPr>
        <w:t xml:space="preserve"> </w:t>
      </w:r>
      <w:r w:rsidR="00CD4BDE" w:rsidRPr="007B1E3C">
        <w:rPr>
          <w:rFonts w:ascii="Candara" w:hAnsi="Candara"/>
          <w:i/>
          <w:iCs/>
        </w:rPr>
        <w:t>chiave di lettura</w:t>
      </w:r>
      <w:r w:rsidR="00414C7F">
        <w:rPr>
          <w:rFonts w:ascii="Candara" w:hAnsi="Candara"/>
        </w:rPr>
        <w:t>,</w:t>
      </w:r>
      <w:r w:rsidR="00CD4BDE" w:rsidRPr="007B1E3C">
        <w:rPr>
          <w:rFonts w:ascii="Candara" w:hAnsi="Candara"/>
        </w:rPr>
        <w:t xml:space="preserve"> </w:t>
      </w:r>
      <w:r w:rsidR="0069556A">
        <w:rPr>
          <w:rFonts w:ascii="Candara" w:hAnsi="Candara"/>
        </w:rPr>
        <w:t xml:space="preserve">di </w:t>
      </w:r>
      <w:r w:rsidR="00CD0FDF" w:rsidRPr="007B1E3C">
        <w:rPr>
          <w:rFonts w:ascii="Candara" w:hAnsi="Candara"/>
        </w:rPr>
        <w:t>un</w:t>
      </w:r>
      <w:r w:rsidR="00B959E1" w:rsidRPr="007B1E3C">
        <w:rPr>
          <w:rFonts w:ascii="Candara" w:hAnsi="Candara"/>
        </w:rPr>
        <w:t xml:space="preserve"> punto d’osservazione</w:t>
      </w:r>
      <w:r w:rsidR="006A3E2B" w:rsidRPr="007B1E3C">
        <w:rPr>
          <w:rFonts w:ascii="Candara" w:hAnsi="Candara"/>
        </w:rPr>
        <w:t xml:space="preserve"> migliore</w:t>
      </w:r>
      <w:r w:rsidR="006463CC" w:rsidRPr="007B1E3C">
        <w:rPr>
          <w:rFonts w:ascii="Candara" w:hAnsi="Candara"/>
        </w:rPr>
        <w:t>,</w:t>
      </w:r>
      <w:r w:rsidR="00B959E1" w:rsidRPr="007B1E3C">
        <w:rPr>
          <w:rFonts w:ascii="Candara" w:hAnsi="Candara"/>
        </w:rPr>
        <w:t xml:space="preserve"> </w:t>
      </w:r>
      <w:r w:rsidR="00CD4BDE" w:rsidRPr="007B1E3C">
        <w:rPr>
          <w:rFonts w:ascii="Candara" w:hAnsi="Candara"/>
        </w:rPr>
        <w:t>sperando di incontrarl</w:t>
      </w:r>
      <w:r w:rsidR="006463CC" w:rsidRPr="007B1E3C">
        <w:rPr>
          <w:rFonts w:ascii="Candara" w:hAnsi="Candara"/>
        </w:rPr>
        <w:t>i</w:t>
      </w:r>
      <w:r w:rsidR="00CD4BDE" w:rsidRPr="007B1E3C">
        <w:rPr>
          <w:rFonts w:ascii="Candara" w:hAnsi="Candara"/>
        </w:rPr>
        <w:t xml:space="preserve"> </w:t>
      </w:r>
      <w:r w:rsidR="0069556A">
        <w:rPr>
          <w:rFonts w:ascii="Candara" w:hAnsi="Candara"/>
        </w:rPr>
        <w:t>s</w:t>
      </w:r>
      <w:r w:rsidR="00CD4BDE" w:rsidRPr="007B1E3C">
        <w:rPr>
          <w:rFonts w:ascii="Candara" w:hAnsi="Candara"/>
        </w:rPr>
        <w:t xml:space="preserve">ulla </w:t>
      </w:r>
      <w:r w:rsidR="00CD4BDE" w:rsidRPr="007B1E3C">
        <w:rPr>
          <w:rFonts w:ascii="Candara" w:hAnsi="Candara"/>
          <w:i/>
          <w:iCs/>
        </w:rPr>
        <w:t>soglia</w:t>
      </w:r>
      <w:r w:rsidR="00976DCD">
        <w:rPr>
          <w:rFonts w:ascii="Candara" w:hAnsi="Candara"/>
        </w:rPr>
        <w:t xml:space="preserve"> di quei tre giorni drammatici</w:t>
      </w:r>
      <w:r w:rsidR="0049386B" w:rsidRPr="007B1E3C">
        <w:rPr>
          <w:rFonts w:ascii="Candara" w:hAnsi="Candara"/>
        </w:rPr>
        <w:t xml:space="preserve">. </w:t>
      </w:r>
      <w:r w:rsidR="002273DD" w:rsidRPr="007B1E3C">
        <w:rPr>
          <w:rFonts w:ascii="Candara" w:hAnsi="Candara"/>
        </w:rPr>
        <w:t>La mia</w:t>
      </w:r>
      <w:r w:rsidR="00C9352E">
        <w:rPr>
          <w:rFonts w:ascii="Candara" w:hAnsi="Candara"/>
        </w:rPr>
        <w:t xml:space="preserve"> </w:t>
      </w:r>
      <w:r w:rsidR="006256D7">
        <w:rPr>
          <w:rFonts w:ascii="Candara" w:hAnsi="Candara"/>
        </w:rPr>
        <w:t>è</w:t>
      </w:r>
      <w:r w:rsidR="002273DD" w:rsidRPr="007B1E3C">
        <w:rPr>
          <w:rFonts w:ascii="Candara" w:hAnsi="Candara"/>
        </w:rPr>
        <w:t xml:space="preserve"> una scelta</w:t>
      </w:r>
      <w:r w:rsidR="003A4008" w:rsidRPr="007B1E3C">
        <w:rPr>
          <w:rFonts w:ascii="Candara" w:hAnsi="Candara"/>
        </w:rPr>
        <w:t>: come potrebbe essere quella di puntare sui tre annunci della Passione</w:t>
      </w:r>
      <w:r w:rsidR="00FC5529" w:rsidRPr="007B1E3C">
        <w:rPr>
          <w:rFonts w:ascii="Candara" w:hAnsi="Candara"/>
        </w:rPr>
        <w:t xml:space="preserve">, </w:t>
      </w:r>
      <w:r w:rsidR="00D85782">
        <w:rPr>
          <w:rFonts w:ascii="Candara" w:hAnsi="Candara"/>
        </w:rPr>
        <w:t>seminati lungo la sequela</w:t>
      </w:r>
      <w:r w:rsidR="005B4AB8">
        <w:rPr>
          <w:rFonts w:ascii="Candara" w:hAnsi="Candara"/>
        </w:rPr>
        <w:t xml:space="preserve">, </w:t>
      </w:r>
      <w:r w:rsidR="00FC5529" w:rsidRPr="007B1E3C">
        <w:rPr>
          <w:rFonts w:ascii="Candara" w:hAnsi="Candara"/>
        </w:rPr>
        <w:t xml:space="preserve">attorno ai quali ruota </w:t>
      </w:r>
      <w:r w:rsidR="007642A0" w:rsidRPr="007B1E3C">
        <w:rPr>
          <w:rFonts w:ascii="Candara" w:hAnsi="Candara"/>
        </w:rPr>
        <w:t>l’intero</w:t>
      </w:r>
      <w:r w:rsidR="00FC5529" w:rsidRPr="007B1E3C">
        <w:rPr>
          <w:rFonts w:ascii="Candara" w:hAnsi="Candara"/>
        </w:rPr>
        <w:t xml:space="preserve"> vangelo di Marco. Oppure quella di mettere a</w:t>
      </w:r>
      <w:r w:rsidR="007642A0" w:rsidRPr="007B1E3C">
        <w:rPr>
          <w:rFonts w:ascii="Candara" w:hAnsi="Candara"/>
        </w:rPr>
        <w:t>l</w:t>
      </w:r>
      <w:r w:rsidR="00FC5529" w:rsidRPr="007B1E3C">
        <w:rPr>
          <w:rFonts w:ascii="Candara" w:hAnsi="Candara"/>
        </w:rPr>
        <w:t xml:space="preserve"> centro la</w:t>
      </w:r>
      <w:r w:rsidR="007E530D" w:rsidRPr="007B1E3C">
        <w:rPr>
          <w:rFonts w:ascii="Candara" w:hAnsi="Candara"/>
        </w:rPr>
        <w:t xml:space="preserve"> </w:t>
      </w:r>
      <w:r w:rsidR="00A73E86" w:rsidRPr="007B1E3C">
        <w:rPr>
          <w:rFonts w:ascii="Candara" w:hAnsi="Candara"/>
        </w:rPr>
        <w:t>professione</w:t>
      </w:r>
      <w:r w:rsidR="007E530D" w:rsidRPr="007B1E3C">
        <w:rPr>
          <w:rFonts w:ascii="Candara" w:hAnsi="Candara"/>
        </w:rPr>
        <w:t xml:space="preserve"> di fede</w:t>
      </w:r>
      <w:r w:rsidR="00A73E86" w:rsidRPr="007B1E3C">
        <w:rPr>
          <w:rFonts w:ascii="Candara" w:hAnsi="Candara"/>
        </w:rPr>
        <w:t xml:space="preserve"> del centurione romano</w:t>
      </w:r>
      <w:r w:rsidR="007E530D" w:rsidRPr="007B1E3C">
        <w:rPr>
          <w:rFonts w:ascii="Candara" w:hAnsi="Candara"/>
        </w:rPr>
        <w:t xml:space="preserve">, </w:t>
      </w:r>
      <w:r w:rsidR="00A73E86" w:rsidRPr="007B1E3C">
        <w:rPr>
          <w:rFonts w:ascii="Candara" w:hAnsi="Candara"/>
        </w:rPr>
        <w:t xml:space="preserve">sotto la croce. </w:t>
      </w:r>
      <w:r w:rsidR="003B5985">
        <w:rPr>
          <w:rFonts w:ascii="Candara" w:hAnsi="Candara"/>
        </w:rPr>
        <w:t xml:space="preserve">Detto </w:t>
      </w:r>
      <w:r w:rsidR="005B4AB8">
        <w:rPr>
          <w:rFonts w:ascii="Candara" w:hAnsi="Candara"/>
        </w:rPr>
        <w:t>questo</w:t>
      </w:r>
      <w:r w:rsidR="00466AE3" w:rsidRPr="007B1E3C">
        <w:rPr>
          <w:rFonts w:ascii="Candara" w:hAnsi="Candara"/>
        </w:rPr>
        <w:t xml:space="preserve">, </w:t>
      </w:r>
      <w:r w:rsidR="005A51FF">
        <w:rPr>
          <w:rFonts w:ascii="Candara" w:hAnsi="Candara"/>
        </w:rPr>
        <w:t xml:space="preserve">due </w:t>
      </w:r>
      <w:r w:rsidR="0099409B">
        <w:rPr>
          <w:rFonts w:ascii="Candara" w:hAnsi="Candara"/>
        </w:rPr>
        <w:t xml:space="preserve">rapidi richiami alla </w:t>
      </w:r>
      <w:r w:rsidR="00F01433">
        <w:rPr>
          <w:rFonts w:ascii="Candara" w:hAnsi="Candara"/>
        </w:rPr>
        <w:t xml:space="preserve">natura </w:t>
      </w:r>
      <w:r w:rsidR="005B4AB8">
        <w:rPr>
          <w:rFonts w:ascii="Candara" w:hAnsi="Candara"/>
        </w:rPr>
        <w:t xml:space="preserve">e allo stile </w:t>
      </w:r>
      <w:r w:rsidR="0099409B">
        <w:rPr>
          <w:rFonts w:ascii="Candara" w:hAnsi="Candara"/>
        </w:rPr>
        <w:t xml:space="preserve">di </w:t>
      </w:r>
      <w:r w:rsidR="00C038BB">
        <w:rPr>
          <w:rFonts w:ascii="Candara" w:hAnsi="Candara"/>
        </w:rPr>
        <w:t xml:space="preserve">Marco possono </w:t>
      </w:r>
      <w:r w:rsidR="00D31218">
        <w:rPr>
          <w:rFonts w:ascii="Candara" w:hAnsi="Candara"/>
        </w:rPr>
        <w:t>risultare strategici.</w:t>
      </w:r>
      <w:r w:rsidR="00E24D4A" w:rsidRPr="007B1E3C">
        <w:rPr>
          <w:rFonts w:ascii="Candara" w:hAnsi="Candara"/>
        </w:rPr>
        <w:t xml:space="preserve"> </w:t>
      </w:r>
      <w:r w:rsidR="00C74E72" w:rsidRPr="007B1E3C">
        <w:rPr>
          <w:rFonts w:ascii="Candara" w:hAnsi="Candara"/>
        </w:rPr>
        <w:t>Fra i vangeli canonici</w:t>
      </w:r>
      <w:r w:rsidR="00466AE3" w:rsidRPr="007B1E3C">
        <w:rPr>
          <w:rFonts w:ascii="Candara" w:hAnsi="Candara"/>
        </w:rPr>
        <w:t>,</w:t>
      </w:r>
      <w:r w:rsidR="00C038BB">
        <w:rPr>
          <w:rFonts w:ascii="Candara" w:hAnsi="Candara"/>
        </w:rPr>
        <w:t xml:space="preserve"> </w:t>
      </w:r>
      <w:r w:rsidR="00C74E72" w:rsidRPr="007B1E3C">
        <w:rPr>
          <w:rFonts w:ascii="Candara" w:hAnsi="Candara"/>
        </w:rPr>
        <w:t>Marco</w:t>
      </w:r>
      <w:r w:rsidR="00C038BB">
        <w:rPr>
          <w:rFonts w:ascii="Candara" w:hAnsi="Candara"/>
        </w:rPr>
        <w:t xml:space="preserve"> è </w:t>
      </w:r>
      <w:r w:rsidR="00C74E72" w:rsidRPr="007B1E3C">
        <w:rPr>
          <w:rFonts w:ascii="Candara" w:hAnsi="Candara"/>
        </w:rPr>
        <w:t xml:space="preserve">il testo </w:t>
      </w:r>
      <w:r w:rsidR="001C19AB" w:rsidRPr="007B1E3C">
        <w:rPr>
          <w:rFonts w:ascii="Candara" w:hAnsi="Candara"/>
        </w:rPr>
        <w:t>della prima ora</w:t>
      </w:r>
      <w:r w:rsidR="00C74E72" w:rsidRPr="007B1E3C">
        <w:rPr>
          <w:rFonts w:ascii="Candara" w:hAnsi="Candara"/>
        </w:rPr>
        <w:t xml:space="preserve">; </w:t>
      </w:r>
      <w:r w:rsidR="00C57672" w:rsidRPr="007B1E3C">
        <w:rPr>
          <w:rFonts w:ascii="Candara" w:hAnsi="Candara"/>
        </w:rPr>
        <w:t>quello che</w:t>
      </w:r>
      <w:r w:rsidR="00C74E72" w:rsidRPr="007B1E3C">
        <w:rPr>
          <w:rFonts w:ascii="Candara" w:hAnsi="Candara"/>
        </w:rPr>
        <w:t xml:space="preserve"> inaugura il genere letterario</w:t>
      </w:r>
      <w:r w:rsidR="002C3498">
        <w:rPr>
          <w:rFonts w:ascii="Candara" w:hAnsi="Candara"/>
        </w:rPr>
        <w:t xml:space="preserve"> </w:t>
      </w:r>
      <w:r w:rsidR="00843274" w:rsidRPr="007B1E3C">
        <w:rPr>
          <w:rFonts w:ascii="Candara" w:hAnsi="Candara"/>
        </w:rPr>
        <w:t>della scrittura evangelica:</w:t>
      </w:r>
      <w:r w:rsidR="00C57672" w:rsidRPr="007B1E3C">
        <w:rPr>
          <w:rFonts w:ascii="Candara" w:hAnsi="Candara"/>
        </w:rPr>
        <w:t xml:space="preserve"> che</w:t>
      </w:r>
      <w:r w:rsidR="00D975D4" w:rsidRPr="007B1E3C">
        <w:rPr>
          <w:rFonts w:ascii="Candara" w:hAnsi="Candara"/>
        </w:rPr>
        <w:t>, come ben sapete,</w:t>
      </w:r>
      <w:r w:rsidR="00C57672" w:rsidRPr="007B1E3C">
        <w:rPr>
          <w:rFonts w:ascii="Candara" w:hAnsi="Candara"/>
        </w:rPr>
        <w:t xml:space="preserve"> non è </w:t>
      </w:r>
      <w:r w:rsidR="00843274" w:rsidRPr="007B1E3C">
        <w:rPr>
          <w:rFonts w:ascii="Candara" w:hAnsi="Candara"/>
        </w:rPr>
        <w:t xml:space="preserve">una </w:t>
      </w:r>
      <w:r w:rsidR="00C57672" w:rsidRPr="007B1E3C">
        <w:rPr>
          <w:rFonts w:ascii="Candara" w:hAnsi="Candara"/>
        </w:rPr>
        <w:t>biografia</w:t>
      </w:r>
      <w:r w:rsidR="002C3498">
        <w:rPr>
          <w:rFonts w:ascii="Candara" w:hAnsi="Candara"/>
        </w:rPr>
        <w:t xml:space="preserve">, </w:t>
      </w:r>
      <w:r w:rsidR="00655B9F">
        <w:rPr>
          <w:rFonts w:ascii="Candara" w:hAnsi="Candara"/>
        </w:rPr>
        <w:t xml:space="preserve">né </w:t>
      </w:r>
      <w:r w:rsidR="002C3498">
        <w:rPr>
          <w:rFonts w:ascii="Candara" w:hAnsi="Candara"/>
        </w:rPr>
        <w:t>tantomeno</w:t>
      </w:r>
      <w:r w:rsidR="00C57672" w:rsidRPr="007B1E3C">
        <w:rPr>
          <w:rFonts w:ascii="Candara" w:hAnsi="Candara"/>
        </w:rPr>
        <w:t xml:space="preserve"> </w:t>
      </w:r>
      <w:r w:rsidR="00623E39" w:rsidRPr="007B1E3C">
        <w:rPr>
          <w:rFonts w:ascii="Candara" w:hAnsi="Candara"/>
        </w:rPr>
        <w:t xml:space="preserve">un libro </w:t>
      </w:r>
      <w:r w:rsidR="00676973" w:rsidRPr="007B1E3C">
        <w:rPr>
          <w:rFonts w:ascii="Candara" w:hAnsi="Candara"/>
        </w:rPr>
        <w:t xml:space="preserve">riservato a una comunità di </w:t>
      </w:r>
      <w:r w:rsidR="00623E39" w:rsidRPr="007B1E3C">
        <w:rPr>
          <w:rFonts w:ascii="Candara" w:hAnsi="Candara"/>
        </w:rPr>
        <w:t>iniziati</w:t>
      </w:r>
      <w:r w:rsidR="00A60FF5">
        <w:rPr>
          <w:rFonts w:ascii="Candara" w:hAnsi="Candara"/>
        </w:rPr>
        <w:t>: ma</w:t>
      </w:r>
      <w:r w:rsidR="008C32D6" w:rsidRPr="007B1E3C">
        <w:rPr>
          <w:rFonts w:ascii="Candara" w:hAnsi="Candara"/>
        </w:rPr>
        <w:t xml:space="preserve"> </w:t>
      </w:r>
      <w:r w:rsidR="00C72687">
        <w:rPr>
          <w:rFonts w:ascii="Candara" w:hAnsi="Candara"/>
        </w:rPr>
        <w:t xml:space="preserve">ben </w:t>
      </w:r>
      <w:r w:rsidR="00A60FF5">
        <w:rPr>
          <w:rFonts w:ascii="Candara" w:hAnsi="Candara"/>
        </w:rPr>
        <w:t>diversamente</w:t>
      </w:r>
      <w:r w:rsidR="00C72687">
        <w:rPr>
          <w:rFonts w:ascii="Candara" w:hAnsi="Candara"/>
        </w:rPr>
        <w:t>,</w:t>
      </w:r>
      <w:r w:rsidR="00EF3335" w:rsidRPr="007B1E3C">
        <w:rPr>
          <w:rFonts w:ascii="Candara" w:hAnsi="Candara"/>
        </w:rPr>
        <w:t xml:space="preserve"> </w:t>
      </w:r>
      <w:r w:rsidR="00B05B73" w:rsidRPr="007B1E3C">
        <w:rPr>
          <w:rFonts w:ascii="Candara" w:hAnsi="Candara"/>
        </w:rPr>
        <w:t xml:space="preserve">la memoria </w:t>
      </w:r>
      <w:r w:rsidR="00215B3C" w:rsidRPr="007B1E3C">
        <w:rPr>
          <w:rFonts w:ascii="Candara" w:hAnsi="Candara"/>
        </w:rPr>
        <w:t xml:space="preserve">credente </w:t>
      </w:r>
      <w:r w:rsidR="00B05B73" w:rsidRPr="007B1E3C">
        <w:rPr>
          <w:rFonts w:ascii="Candara" w:hAnsi="Candara"/>
        </w:rPr>
        <w:t xml:space="preserve">di un </w:t>
      </w:r>
      <w:r w:rsidR="00215B3C" w:rsidRPr="007B1E3C">
        <w:rPr>
          <w:rFonts w:ascii="Candara" w:hAnsi="Candara"/>
        </w:rPr>
        <w:t>discepolo-</w:t>
      </w:r>
      <w:r w:rsidR="00B05B73" w:rsidRPr="007B1E3C">
        <w:rPr>
          <w:rFonts w:ascii="Candara" w:hAnsi="Candara"/>
        </w:rPr>
        <w:t>testimone che</w:t>
      </w:r>
      <w:r w:rsidR="00A60FF5">
        <w:rPr>
          <w:rFonts w:ascii="Candara" w:hAnsi="Candara"/>
        </w:rPr>
        <w:t>, grazie alla lettura</w:t>
      </w:r>
      <w:r w:rsidR="008B53CA">
        <w:rPr>
          <w:rFonts w:ascii="Candara" w:hAnsi="Candara"/>
        </w:rPr>
        <w:t xml:space="preserve"> (liturgica, </w:t>
      </w:r>
      <w:r w:rsidR="00C72687">
        <w:rPr>
          <w:rFonts w:ascii="Candara" w:hAnsi="Candara"/>
        </w:rPr>
        <w:t xml:space="preserve">ecclesiale, </w:t>
      </w:r>
      <w:r w:rsidR="008B53CA">
        <w:rPr>
          <w:rFonts w:ascii="Candara" w:hAnsi="Candara"/>
        </w:rPr>
        <w:t>monastica)</w:t>
      </w:r>
      <w:r w:rsidR="00A60FF5">
        <w:rPr>
          <w:rFonts w:ascii="Candara" w:hAnsi="Candara"/>
        </w:rPr>
        <w:t>,</w:t>
      </w:r>
      <w:r w:rsidR="00B05B73" w:rsidRPr="007B1E3C">
        <w:rPr>
          <w:rFonts w:ascii="Candara" w:hAnsi="Candara"/>
        </w:rPr>
        <w:t xml:space="preserve"> </w:t>
      </w:r>
      <w:r w:rsidR="00C72687">
        <w:rPr>
          <w:rFonts w:ascii="Candara" w:hAnsi="Candara"/>
        </w:rPr>
        <w:t>aspira a ri</w:t>
      </w:r>
      <w:r w:rsidR="00B05B73" w:rsidRPr="007B1E3C">
        <w:rPr>
          <w:rFonts w:ascii="Candara" w:hAnsi="Candara"/>
        </w:rPr>
        <w:t>vivere</w:t>
      </w:r>
      <w:r w:rsidR="00676973" w:rsidRPr="007B1E3C">
        <w:rPr>
          <w:rFonts w:ascii="Candara" w:hAnsi="Candara"/>
        </w:rPr>
        <w:t xml:space="preserve"> </w:t>
      </w:r>
      <w:r w:rsidR="00C72687">
        <w:rPr>
          <w:rFonts w:ascii="Candara" w:hAnsi="Candara"/>
        </w:rPr>
        <w:t xml:space="preserve">nella </w:t>
      </w:r>
      <w:r w:rsidR="00B302CA">
        <w:rPr>
          <w:rFonts w:ascii="Candara" w:hAnsi="Candara"/>
        </w:rPr>
        <w:t>nostra esistenza</w:t>
      </w:r>
      <w:r w:rsidR="00B62937" w:rsidRPr="007B1E3C">
        <w:rPr>
          <w:rFonts w:ascii="Candara" w:hAnsi="Candara"/>
        </w:rPr>
        <w:t xml:space="preserve">. </w:t>
      </w:r>
      <w:r w:rsidR="00843274" w:rsidRPr="007B1E3C">
        <w:rPr>
          <w:rFonts w:ascii="Candara" w:hAnsi="Candara"/>
        </w:rPr>
        <w:t>Scaturito</w:t>
      </w:r>
      <w:r w:rsidR="007F07C8">
        <w:rPr>
          <w:rFonts w:ascii="Candara" w:hAnsi="Candara"/>
        </w:rPr>
        <w:t xml:space="preserve"> quasi certamente</w:t>
      </w:r>
      <w:r w:rsidR="00B8147B" w:rsidRPr="007B1E3C">
        <w:rPr>
          <w:rFonts w:ascii="Candara" w:hAnsi="Candara"/>
        </w:rPr>
        <w:t xml:space="preserve"> </w:t>
      </w:r>
      <w:r w:rsidR="00843274" w:rsidRPr="007B1E3C">
        <w:rPr>
          <w:rFonts w:ascii="Candara" w:hAnsi="Candara"/>
        </w:rPr>
        <w:t>dalle catechesi</w:t>
      </w:r>
      <w:r w:rsidR="00676973" w:rsidRPr="007B1E3C">
        <w:rPr>
          <w:rFonts w:ascii="Candara" w:hAnsi="Candara"/>
        </w:rPr>
        <w:t>,</w:t>
      </w:r>
      <w:r w:rsidR="00843274" w:rsidRPr="007B1E3C">
        <w:rPr>
          <w:rFonts w:ascii="Candara" w:hAnsi="Candara"/>
        </w:rPr>
        <w:t xml:space="preserve"> orali</w:t>
      </w:r>
      <w:r w:rsidR="00B62937" w:rsidRPr="007B1E3C">
        <w:rPr>
          <w:rFonts w:ascii="Candara" w:hAnsi="Candara"/>
        </w:rPr>
        <w:t xml:space="preserve"> e</w:t>
      </w:r>
      <w:r w:rsidR="00843274" w:rsidRPr="007B1E3C">
        <w:rPr>
          <w:rFonts w:ascii="Candara" w:hAnsi="Candara"/>
        </w:rPr>
        <w:t xml:space="preserve"> familiari, </w:t>
      </w:r>
      <w:r w:rsidR="00B62937" w:rsidRPr="007B1E3C">
        <w:rPr>
          <w:rFonts w:ascii="Candara" w:hAnsi="Candara"/>
        </w:rPr>
        <w:t>tenute da</w:t>
      </w:r>
      <w:r w:rsidR="00843274" w:rsidRPr="007B1E3C">
        <w:rPr>
          <w:rFonts w:ascii="Candara" w:hAnsi="Candara"/>
        </w:rPr>
        <w:t xml:space="preserve"> </w:t>
      </w:r>
      <w:r w:rsidR="007F07C8">
        <w:rPr>
          <w:rFonts w:ascii="Candara" w:hAnsi="Candara"/>
        </w:rPr>
        <w:t xml:space="preserve">Simon </w:t>
      </w:r>
      <w:r w:rsidR="00C57672" w:rsidRPr="007B1E3C">
        <w:rPr>
          <w:rFonts w:ascii="Candara" w:hAnsi="Candara"/>
        </w:rPr>
        <w:t>Pietro</w:t>
      </w:r>
      <w:r w:rsidR="00B8147B" w:rsidRPr="007B1E3C">
        <w:rPr>
          <w:rFonts w:ascii="Candara" w:hAnsi="Candara"/>
        </w:rPr>
        <w:t xml:space="preserve"> a Roma</w:t>
      </w:r>
      <w:r w:rsidR="007F07C8">
        <w:rPr>
          <w:rFonts w:ascii="Candara" w:hAnsi="Candara"/>
        </w:rPr>
        <w:t xml:space="preserve"> e rivolte</w:t>
      </w:r>
      <w:r w:rsidR="00C57672" w:rsidRPr="007B1E3C">
        <w:rPr>
          <w:rFonts w:ascii="Candara" w:hAnsi="Candara"/>
        </w:rPr>
        <w:t xml:space="preserve"> </w:t>
      </w:r>
      <w:r w:rsidR="003A6D95">
        <w:rPr>
          <w:rFonts w:ascii="Candara" w:hAnsi="Candara"/>
        </w:rPr>
        <w:t>a una c</w:t>
      </w:r>
      <w:r w:rsidR="002A3382" w:rsidRPr="007B1E3C">
        <w:rPr>
          <w:rFonts w:ascii="Candara" w:hAnsi="Candara"/>
        </w:rPr>
        <w:t>omunità</w:t>
      </w:r>
      <w:r w:rsidR="003A6D95">
        <w:rPr>
          <w:rFonts w:ascii="Candara" w:hAnsi="Candara"/>
        </w:rPr>
        <w:t xml:space="preserve"> </w:t>
      </w:r>
      <w:r w:rsidR="003A6D95" w:rsidRPr="00E80B72">
        <w:rPr>
          <w:rFonts w:ascii="Candara" w:hAnsi="Candara"/>
          <w:i/>
          <w:iCs/>
        </w:rPr>
        <w:t>in fieri</w:t>
      </w:r>
      <w:r w:rsidR="00E80B72">
        <w:rPr>
          <w:rFonts w:ascii="Candara" w:hAnsi="Candara"/>
        </w:rPr>
        <w:t xml:space="preserve"> </w:t>
      </w:r>
      <w:r w:rsidR="00843274" w:rsidRPr="007B1E3C">
        <w:rPr>
          <w:rFonts w:ascii="Candara" w:hAnsi="Candara"/>
        </w:rPr>
        <w:t xml:space="preserve"> </w:t>
      </w:r>
      <w:r w:rsidR="00846BD5">
        <w:rPr>
          <w:rFonts w:ascii="Candara" w:hAnsi="Candara"/>
        </w:rPr>
        <w:t xml:space="preserve">negli anni in cui Tito e le </w:t>
      </w:r>
      <w:r w:rsidR="00A61BCD">
        <w:rPr>
          <w:rFonts w:ascii="Candara" w:hAnsi="Candara"/>
        </w:rPr>
        <w:t>sue truppe mett</w:t>
      </w:r>
      <w:r w:rsidR="001741ED">
        <w:rPr>
          <w:rFonts w:ascii="Candara" w:hAnsi="Candara"/>
        </w:rPr>
        <w:t>o</w:t>
      </w:r>
      <w:r w:rsidR="00A61BCD">
        <w:rPr>
          <w:rFonts w:ascii="Candara" w:hAnsi="Candara"/>
        </w:rPr>
        <w:t>no sotto assedio Gerusalemme (70 d.C.</w:t>
      </w:r>
      <w:r w:rsidR="00D4143D">
        <w:rPr>
          <w:rFonts w:ascii="Candara" w:hAnsi="Candara"/>
        </w:rPr>
        <w:t>)</w:t>
      </w:r>
      <w:r w:rsidR="008C567C" w:rsidRPr="007B1E3C">
        <w:rPr>
          <w:rFonts w:ascii="Candara" w:hAnsi="Candara"/>
        </w:rPr>
        <w:t xml:space="preserve"> –</w:t>
      </w:r>
      <w:r w:rsidR="00BC536B" w:rsidRPr="007B1E3C">
        <w:rPr>
          <w:rFonts w:ascii="Candara" w:hAnsi="Candara"/>
        </w:rPr>
        <w:t xml:space="preserve"> </w:t>
      </w:r>
      <w:r w:rsidR="00D4143D">
        <w:rPr>
          <w:rFonts w:ascii="Candara" w:hAnsi="Candara"/>
        </w:rPr>
        <w:t>l’opera di</w:t>
      </w:r>
      <w:r w:rsidR="00BC536B" w:rsidRPr="007B1E3C">
        <w:rPr>
          <w:rFonts w:ascii="Candara" w:hAnsi="Candara"/>
        </w:rPr>
        <w:t xml:space="preserve"> </w:t>
      </w:r>
      <w:r w:rsidR="00C944E2" w:rsidRPr="007B1E3C">
        <w:rPr>
          <w:rFonts w:ascii="Candara" w:hAnsi="Candara"/>
        </w:rPr>
        <w:t>Marco</w:t>
      </w:r>
      <w:r w:rsidR="00843274" w:rsidRPr="007B1E3C">
        <w:rPr>
          <w:rFonts w:ascii="Candara" w:hAnsi="Candara"/>
        </w:rPr>
        <w:t xml:space="preserve"> </w:t>
      </w:r>
      <w:r w:rsidR="00D4143D">
        <w:rPr>
          <w:rFonts w:ascii="Candara" w:hAnsi="Candara"/>
        </w:rPr>
        <w:t>costituisce una sorta di</w:t>
      </w:r>
      <w:r w:rsidR="00C57672" w:rsidRPr="007B1E3C">
        <w:rPr>
          <w:rFonts w:ascii="Candara" w:hAnsi="Candara"/>
        </w:rPr>
        <w:t xml:space="preserve"> canovaccio</w:t>
      </w:r>
      <w:r w:rsidR="00DF5092" w:rsidRPr="007B1E3C">
        <w:rPr>
          <w:rFonts w:ascii="Candara" w:hAnsi="Candara"/>
        </w:rPr>
        <w:t xml:space="preserve">, </w:t>
      </w:r>
      <w:r w:rsidR="0070598C">
        <w:rPr>
          <w:rFonts w:ascii="Candara" w:hAnsi="Candara"/>
        </w:rPr>
        <w:t>di</w:t>
      </w:r>
      <w:r w:rsidR="00DF5092" w:rsidRPr="007B1E3C">
        <w:rPr>
          <w:rFonts w:ascii="Candara" w:hAnsi="Candara"/>
        </w:rPr>
        <w:t xml:space="preserve"> spartito musicale d</w:t>
      </w:r>
      <w:r w:rsidR="00C57672" w:rsidRPr="007B1E3C">
        <w:rPr>
          <w:rFonts w:ascii="Candara" w:hAnsi="Candara"/>
        </w:rPr>
        <w:t xml:space="preserve">i quella </w:t>
      </w:r>
      <w:r w:rsidR="0070598C">
        <w:rPr>
          <w:rFonts w:ascii="Candara" w:hAnsi="Candara"/>
        </w:rPr>
        <w:t>«</w:t>
      </w:r>
      <w:r w:rsidR="00C57672" w:rsidRPr="007B1E3C">
        <w:rPr>
          <w:rFonts w:ascii="Candara" w:hAnsi="Candara"/>
        </w:rPr>
        <w:t xml:space="preserve">riscrittura </w:t>
      </w:r>
      <w:r w:rsidR="00DF5092" w:rsidRPr="007B1E3C">
        <w:rPr>
          <w:rFonts w:ascii="Candara" w:hAnsi="Candara"/>
        </w:rPr>
        <w:t>a quattro voci</w:t>
      </w:r>
      <w:r w:rsidR="0070598C">
        <w:rPr>
          <w:rFonts w:ascii="Candara" w:hAnsi="Candara"/>
        </w:rPr>
        <w:t>»</w:t>
      </w:r>
      <w:r w:rsidR="00391DFE" w:rsidRPr="007B1E3C">
        <w:rPr>
          <w:rFonts w:ascii="Candara" w:hAnsi="Candara"/>
        </w:rPr>
        <w:t xml:space="preserve"> (</w:t>
      </w:r>
      <w:r w:rsidR="00C57672" w:rsidRPr="007B1E3C">
        <w:rPr>
          <w:rFonts w:ascii="Candara" w:hAnsi="Candara"/>
        </w:rPr>
        <w:t>quadriforme</w:t>
      </w:r>
      <w:r w:rsidR="00391DFE" w:rsidRPr="007B1E3C">
        <w:rPr>
          <w:rFonts w:ascii="Candara" w:hAnsi="Candara"/>
        </w:rPr>
        <w:t>)</w:t>
      </w:r>
      <w:r w:rsidR="00C944E2" w:rsidRPr="007B1E3C">
        <w:rPr>
          <w:rFonts w:ascii="Candara" w:hAnsi="Candara"/>
        </w:rPr>
        <w:t xml:space="preserve">, a cui gli apostoli </w:t>
      </w:r>
      <w:r w:rsidR="00C71DBB">
        <w:rPr>
          <w:rFonts w:ascii="Candara" w:hAnsi="Candara"/>
        </w:rPr>
        <w:t>a</w:t>
      </w:r>
      <w:r w:rsidR="00CE773C">
        <w:rPr>
          <w:rFonts w:ascii="Candara" w:hAnsi="Candara"/>
        </w:rPr>
        <w:t>ffid</w:t>
      </w:r>
      <w:r w:rsidR="00C71DBB">
        <w:rPr>
          <w:rFonts w:ascii="Candara" w:hAnsi="Candara"/>
        </w:rPr>
        <w:t>eranno</w:t>
      </w:r>
      <w:r w:rsidR="007F4612">
        <w:rPr>
          <w:rFonts w:ascii="Candara" w:hAnsi="Candara"/>
        </w:rPr>
        <w:t xml:space="preserve"> in modo più ufficiale</w:t>
      </w:r>
      <w:r w:rsidR="00165EB6" w:rsidRPr="007B1E3C">
        <w:rPr>
          <w:rFonts w:ascii="Candara" w:hAnsi="Candara"/>
        </w:rPr>
        <w:t xml:space="preserve"> la </w:t>
      </w:r>
      <w:r w:rsidR="00165EB6" w:rsidRPr="007B1E3C">
        <w:rPr>
          <w:rFonts w:ascii="Candara" w:hAnsi="Candara"/>
          <w:i/>
        </w:rPr>
        <w:t>memoria Jesu</w:t>
      </w:r>
      <w:r w:rsidR="00C57672" w:rsidRPr="007B1E3C">
        <w:rPr>
          <w:rFonts w:ascii="Candara" w:hAnsi="Candara"/>
        </w:rPr>
        <w:t xml:space="preserve">. </w:t>
      </w:r>
      <w:r w:rsidR="00A63758" w:rsidRPr="007B1E3C">
        <w:rPr>
          <w:rFonts w:ascii="Candara" w:hAnsi="Candara"/>
        </w:rPr>
        <w:t>Questo</w:t>
      </w:r>
      <w:r w:rsidR="007F4612">
        <w:rPr>
          <w:rFonts w:ascii="Candara" w:hAnsi="Candara"/>
        </w:rPr>
        <w:t>, se vogliamo,</w:t>
      </w:r>
      <w:r w:rsidR="00A63758" w:rsidRPr="007B1E3C">
        <w:rPr>
          <w:rFonts w:ascii="Candara" w:hAnsi="Candara"/>
        </w:rPr>
        <w:t xml:space="preserve"> è già un</w:t>
      </w:r>
      <w:r w:rsidR="00C57672" w:rsidRPr="007B1E3C">
        <w:rPr>
          <w:rFonts w:ascii="Candara" w:hAnsi="Candara"/>
        </w:rPr>
        <w:t xml:space="preserve"> punto</w:t>
      </w:r>
      <w:r w:rsidR="00A63758" w:rsidRPr="007B1E3C">
        <w:rPr>
          <w:rFonts w:ascii="Candara" w:hAnsi="Candara"/>
        </w:rPr>
        <w:t xml:space="preserve"> </w:t>
      </w:r>
      <w:r w:rsidR="00CE773C">
        <w:rPr>
          <w:rFonts w:ascii="Candara" w:hAnsi="Candara"/>
        </w:rPr>
        <w:t>di rilievo</w:t>
      </w:r>
      <w:r w:rsidR="00C57672" w:rsidRPr="007B1E3C">
        <w:rPr>
          <w:rFonts w:ascii="Candara" w:hAnsi="Candara"/>
        </w:rPr>
        <w:t>. Questi sedici capitoli</w:t>
      </w:r>
      <w:r w:rsidR="00E95F19" w:rsidRPr="007B1E3C">
        <w:rPr>
          <w:rFonts w:ascii="Candara" w:hAnsi="Candara"/>
        </w:rPr>
        <w:t xml:space="preserve"> </w:t>
      </w:r>
      <w:r w:rsidR="005A2C4C" w:rsidRPr="007B1E3C">
        <w:rPr>
          <w:rFonts w:ascii="Candara" w:hAnsi="Candara"/>
        </w:rPr>
        <w:t xml:space="preserve">nascono </w:t>
      </w:r>
      <w:r w:rsidR="00CF7D4F" w:rsidRPr="007B1E3C">
        <w:rPr>
          <w:rFonts w:ascii="Candara" w:hAnsi="Candara"/>
        </w:rPr>
        <w:t xml:space="preserve">quando </w:t>
      </w:r>
      <w:r w:rsidR="00526B2C" w:rsidRPr="007B1E3C">
        <w:rPr>
          <w:rFonts w:ascii="Candara" w:hAnsi="Candara"/>
        </w:rPr>
        <w:t>la fede</w:t>
      </w:r>
      <w:r w:rsidR="00CF7D4F" w:rsidRPr="007B1E3C">
        <w:rPr>
          <w:rFonts w:ascii="Candara" w:hAnsi="Candara"/>
        </w:rPr>
        <w:t xml:space="preserve"> </w:t>
      </w:r>
      <w:r w:rsidR="00526B2C" w:rsidRPr="007B1E3C">
        <w:rPr>
          <w:rFonts w:ascii="Candara" w:hAnsi="Candara"/>
        </w:rPr>
        <w:t>dei discepoli</w:t>
      </w:r>
      <w:r w:rsidR="00CF7D4F" w:rsidRPr="007B1E3C">
        <w:rPr>
          <w:rFonts w:ascii="Candara" w:hAnsi="Candara"/>
        </w:rPr>
        <w:t xml:space="preserve"> </w:t>
      </w:r>
      <w:r w:rsidR="00D747E2" w:rsidRPr="007B1E3C">
        <w:rPr>
          <w:rFonts w:ascii="Candara" w:hAnsi="Candara"/>
        </w:rPr>
        <w:t xml:space="preserve">non ha </w:t>
      </w:r>
      <w:r w:rsidR="00C944E2" w:rsidRPr="007B1E3C">
        <w:rPr>
          <w:rFonts w:ascii="Candara" w:hAnsi="Candara"/>
        </w:rPr>
        <w:t xml:space="preserve">ancora </w:t>
      </w:r>
      <w:r w:rsidR="00A83279" w:rsidRPr="007B1E3C">
        <w:rPr>
          <w:rFonts w:ascii="Candara" w:hAnsi="Candara"/>
        </w:rPr>
        <w:t xml:space="preserve">raggiunto </w:t>
      </w:r>
      <w:r w:rsidR="00D747E2" w:rsidRPr="007B1E3C">
        <w:rPr>
          <w:rFonts w:ascii="Candara" w:hAnsi="Candara"/>
        </w:rPr>
        <w:t>l</w:t>
      </w:r>
      <w:r w:rsidR="00727EA2" w:rsidRPr="007B1E3C">
        <w:rPr>
          <w:rFonts w:ascii="Candara" w:hAnsi="Candara"/>
        </w:rPr>
        <w:t>a stabilità esteriore</w:t>
      </w:r>
      <w:r w:rsidR="00D747E2" w:rsidRPr="007B1E3C">
        <w:rPr>
          <w:rFonts w:ascii="Candara" w:hAnsi="Candara"/>
        </w:rPr>
        <w:t xml:space="preserve"> d</w:t>
      </w:r>
      <w:r w:rsidR="00761282">
        <w:rPr>
          <w:rFonts w:ascii="Candara" w:hAnsi="Candara"/>
        </w:rPr>
        <w:t xml:space="preserve">i una </w:t>
      </w:r>
      <w:r w:rsidR="00D747E2" w:rsidRPr="007B1E3C">
        <w:rPr>
          <w:rFonts w:ascii="Candara" w:hAnsi="Candara"/>
        </w:rPr>
        <w:t>religione</w:t>
      </w:r>
      <w:r w:rsidR="00A83279" w:rsidRPr="007B1E3C">
        <w:rPr>
          <w:rFonts w:ascii="Candara" w:hAnsi="Candara"/>
        </w:rPr>
        <w:t xml:space="preserve"> civile</w:t>
      </w:r>
      <w:r w:rsidR="00A57D8F" w:rsidRPr="007B1E3C">
        <w:rPr>
          <w:rFonts w:ascii="Candara" w:hAnsi="Candara"/>
        </w:rPr>
        <w:t>: di quell</w:t>
      </w:r>
      <w:r w:rsidR="00DC540F" w:rsidRPr="007B1E3C">
        <w:rPr>
          <w:rFonts w:ascii="Candara" w:hAnsi="Candara"/>
        </w:rPr>
        <w:t>o</w:t>
      </w:r>
      <w:r w:rsidR="00A57D8F" w:rsidRPr="007B1E3C">
        <w:rPr>
          <w:rFonts w:ascii="Candara" w:hAnsi="Candara"/>
        </w:rPr>
        <w:t xml:space="preserve"> che</w:t>
      </w:r>
      <w:r w:rsidR="00761282">
        <w:rPr>
          <w:rFonts w:ascii="Candara" w:hAnsi="Candara"/>
        </w:rPr>
        <w:t xml:space="preserve"> diventerà a</w:t>
      </w:r>
      <w:r w:rsidR="007F5E32">
        <w:rPr>
          <w:rFonts w:ascii="Candara" w:hAnsi="Candara"/>
        </w:rPr>
        <w:t xml:space="preserve"> tuttu gli effetti</w:t>
      </w:r>
      <w:r w:rsidR="001131F5">
        <w:rPr>
          <w:rFonts w:ascii="Candara" w:hAnsi="Candara"/>
        </w:rPr>
        <w:t>,</w:t>
      </w:r>
      <w:r w:rsidR="00761282">
        <w:rPr>
          <w:rFonts w:ascii="Candara" w:hAnsi="Candara"/>
        </w:rPr>
        <w:t xml:space="preserve"> </w:t>
      </w:r>
      <w:r w:rsidR="00A57D8F" w:rsidRPr="007B1E3C">
        <w:rPr>
          <w:rFonts w:ascii="Candara" w:hAnsi="Candara"/>
        </w:rPr>
        <w:t>il cristianesimo</w:t>
      </w:r>
      <w:r w:rsidR="0003135B">
        <w:rPr>
          <w:rFonts w:ascii="Candara" w:hAnsi="Candara"/>
        </w:rPr>
        <w:t>, b</w:t>
      </w:r>
      <w:r w:rsidR="00B3547E" w:rsidRPr="007B1E3C">
        <w:rPr>
          <w:rFonts w:ascii="Candara" w:hAnsi="Candara"/>
        </w:rPr>
        <w:t>en insediato</w:t>
      </w:r>
      <w:r w:rsidR="001131F5">
        <w:rPr>
          <w:rFonts w:ascii="Candara" w:hAnsi="Candara"/>
        </w:rPr>
        <w:t>, nell’istituzione</w:t>
      </w:r>
      <w:r w:rsidR="00DC540F" w:rsidRPr="007B1E3C">
        <w:rPr>
          <w:rFonts w:ascii="Candara" w:hAnsi="Candara"/>
        </w:rPr>
        <w:t xml:space="preserve">. </w:t>
      </w:r>
      <w:r w:rsidR="00B3547E" w:rsidRPr="007B1E3C">
        <w:rPr>
          <w:rFonts w:ascii="Candara" w:hAnsi="Candara"/>
        </w:rPr>
        <w:t>Per ora</w:t>
      </w:r>
      <w:r w:rsidR="00E241E0" w:rsidRPr="007B1E3C">
        <w:rPr>
          <w:rFonts w:ascii="Candara" w:hAnsi="Candara"/>
        </w:rPr>
        <w:t xml:space="preserve">, </w:t>
      </w:r>
      <w:r w:rsidR="006D3774">
        <w:rPr>
          <w:rFonts w:ascii="Candara" w:hAnsi="Candara"/>
        </w:rPr>
        <w:t>quella che Pietro interpreta è</w:t>
      </w:r>
      <w:r w:rsidR="00E241E0" w:rsidRPr="007B1E3C">
        <w:rPr>
          <w:rFonts w:ascii="Candara" w:hAnsi="Candara"/>
        </w:rPr>
        <w:t xml:space="preserve"> </w:t>
      </w:r>
      <w:r w:rsidR="006D3774">
        <w:rPr>
          <w:rFonts w:ascii="Candara" w:hAnsi="Candara"/>
        </w:rPr>
        <w:t xml:space="preserve">la fede </w:t>
      </w:r>
      <w:r w:rsidR="00E241E0" w:rsidRPr="007B1E3C">
        <w:rPr>
          <w:rFonts w:ascii="Candara" w:hAnsi="Candara"/>
        </w:rPr>
        <w:t>di una</w:t>
      </w:r>
      <w:r w:rsidR="00C944E2" w:rsidRPr="007B1E3C">
        <w:rPr>
          <w:rFonts w:ascii="Candara" w:hAnsi="Candara"/>
        </w:rPr>
        <w:t xml:space="preserve"> corrente messianica</w:t>
      </w:r>
      <w:r w:rsidR="00337F20" w:rsidRPr="007B1E3C">
        <w:rPr>
          <w:rFonts w:ascii="Candara" w:hAnsi="Candara"/>
        </w:rPr>
        <w:t>:</w:t>
      </w:r>
      <w:r w:rsidR="00C944E2" w:rsidRPr="007B1E3C">
        <w:rPr>
          <w:rFonts w:ascii="Candara" w:hAnsi="Candara"/>
        </w:rPr>
        <w:t xml:space="preserve"> un</w:t>
      </w:r>
      <w:r w:rsidR="006E4810" w:rsidRPr="007B1E3C">
        <w:rPr>
          <w:rFonts w:ascii="Candara" w:hAnsi="Candara"/>
        </w:rPr>
        <w:t xml:space="preserve">a </w:t>
      </w:r>
      <w:r w:rsidR="006D3774">
        <w:rPr>
          <w:rFonts w:ascii="Candara" w:hAnsi="Candara"/>
        </w:rPr>
        <w:t xml:space="preserve">specie </w:t>
      </w:r>
      <w:r w:rsidR="006E4810" w:rsidRPr="007B1E3C">
        <w:rPr>
          <w:rFonts w:ascii="Candara" w:hAnsi="Candara"/>
        </w:rPr>
        <w:t xml:space="preserve">di </w:t>
      </w:r>
      <w:r w:rsidR="00337F20" w:rsidRPr="007B1E3C">
        <w:rPr>
          <w:rFonts w:ascii="Candara" w:hAnsi="Candara"/>
        </w:rPr>
        <w:t xml:space="preserve">costola, </w:t>
      </w:r>
      <w:r w:rsidR="006D3774">
        <w:rPr>
          <w:rFonts w:ascii="Candara" w:hAnsi="Candara"/>
        </w:rPr>
        <w:t>fuori</w:t>
      </w:r>
      <w:r w:rsidR="00337F20" w:rsidRPr="007B1E3C">
        <w:rPr>
          <w:rFonts w:ascii="Candara" w:hAnsi="Candara"/>
        </w:rPr>
        <w:t>uscita dal corpo</w:t>
      </w:r>
      <w:r w:rsidR="00CA6557" w:rsidRPr="007B1E3C">
        <w:rPr>
          <w:rFonts w:ascii="Candara" w:hAnsi="Candara"/>
        </w:rPr>
        <w:t xml:space="preserve"> </w:t>
      </w:r>
      <w:r w:rsidR="00337F20" w:rsidRPr="007B1E3C">
        <w:rPr>
          <w:rFonts w:ascii="Candara" w:hAnsi="Candara"/>
        </w:rPr>
        <w:t>dell’ebraismo</w:t>
      </w:r>
      <w:r w:rsidR="006F5463">
        <w:rPr>
          <w:rFonts w:ascii="Candara" w:hAnsi="Candara"/>
        </w:rPr>
        <w:t>,</w:t>
      </w:r>
      <w:r w:rsidR="00CA6557" w:rsidRPr="007B1E3C">
        <w:rPr>
          <w:rFonts w:ascii="Candara" w:hAnsi="Candara"/>
        </w:rPr>
        <w:t xml:space="preserve"> che</w:t>
      </w:r>
      <w:r w:rsidR="00CF7D4F" w:rsidRPr="007B1E3C">
        <w:rPr>
          <w:rFonts w:ascii="Candara" w:hAnsi="Candara"/>
        </w:rPr>
        <w:t xml:space="preserve"> sbarca in occidente</w:t>
      </w:r>
      <w:r w:rsidR="00C944E2" w:rsidRPr="007B1E3C">
        <w:rPr>
          <w:rFonts w:ascii="Candara" w:hAnsi="Candara"/>
        </w:rPr>
        <w:t xml:space="preserve">, </w:t>
      </w:r>
      <w:r w:rsidR="00265A85">
        <w:rPr>
          <w:rFonts w:ascii="Candara" w:hAnsi="Candara"/>
        </w:rPr>
        <w:t>come</w:t>
      </w:r>
      <w:r w:rsidR="00D05FCC">
        <w:rPr>
          <w:rFonts w:ascii="Candara" w:hAnsi="Candara"/>
        </w:rPr>
        <w:t xml:space="preserve"> minoranza, </w:t>
      </w:r>
      <w:r w:rsidR="00286A08" w:rsidRPr="007B1E3C">
        <w:rPr>
          <w:rFonts w:ascii="Candara" w:hAnsi="Candara"/>
        </w:rPr>
        <w:t>senza</w:t>
      </w:r>
      <w:r w:rsidR="00B436BA" w:rsidRPr="007B1E3C">
        <w:rPr>
          <w:rFonts w:ascii="Candara" w:hAnsi="Candara"/>
        </w:rPr>
        <w:t xml:space="preserve"> </w:t>
      </w:r>
      <w:r w:rsidR="00933E03">
        <w:rPr>
          <w:rFonts w:ascii="Candara" w:hAnsi="Candara"/>
        </w:rPr>
        <w:t>nessun</w:t>
      </w:r>
      <w:r w:rsidR="00265A85">
        <w:rPr>
          <w:rFonts w:ascii="Candara" w:hAnsi="Candara"/>
        </w:rPr>
        <w:t xml:space="preserve"> appoggio</w:t>
      </w:r>
      <w:r w:rsidR="00933E03">
        <w:rPr>
          <w:rFonts w:ascii="Candara" w:hAnsi="Candara"/>
        </w:rPr>
        <w:t>, né</w:t>
      </w:r>
      <w:r w:rsidR="00265A85">
        <w:rPr>
          <w:rFonts w:ascii="Candara" w:hAnsi="Candara"/>
        </w:rPr>
        <w:t xml:space="preserve"> alcuna garanzia</w:t>
      </w:r>
      <w:r w:rsidR="00C944E2" w:rsidRPr="007B1E3C">
        <w:rPr>
          <w:rFonts w:ascii="Candara" w:hAnsi="Candara"/>
        </w:rPr>
        <w:t xml:space="preserve">. </w:t>
      </w:r>
      <w:r w:rsidR="002D0508" w:rsidRPr="007B1E3C">
        <w:rPr>
          <w:rFonts w:ascii="Candara" w:hAnsi="Candara"/>
        </w:rPr>
        <w:t>P</w:t>
      </w:r>
      <w:r w:rsidR="001131F5">
        <w:rPr>
          <w:rFonts w:ascii="Candara" w:hAnsi="Candara"/>
        </w:rPr>
        <w:t>ressoché</w:t>
      </w:r>
      <w:r w:rsidR="002D0508" w:rsidRPr="007B1E3C">
        <w:rPr>
          <w:rFonts w:ascii="Candara" w:hAnsi="Candara"/>
        </w:rPr>
        <w:t>: a</w:t>
      </w:r>
      <w:r w:rsidR="00C944E2" w:rsidRPr="007B1E3C">
        <w:rPr>
          <w:rFonts w:ascii="Candara" w:hAnsi="Candara"/>
        </w:rPr>
        <w:t xml:space="preserve"> mani nude</w:t>
      </w:r>
      <w:r w:rsidR="002D0508" w:rsidRPr="007B1E3C">
        <w:rPr>
          <w:rFonts w:ascii="Candara" w:hAnsi="Candara"/>
        </w:rPr>
        <w:t xml:space="preserve">, </w:t>
      </w:r>
      <w:r w:rsidR="00965CBD" w:rsidRPr="007B1E3C">
        <w:rPr>
          <w:rFonts w:ascii="Candara" w:hAnsi="Candara"/>
        </w:rPr>
        <w:t xml:space="preserve">facendo semplicemente leva su </w:t>
      </w:r>
      <w:r w:rsidR="00C944E2" w:rsidRPr="007B1E3C">
        <w:rPr>
          <w:rFonts w:ascii="Candara" w:hAnsi="Candara"/>
        </w:rPr>
        <w:t xml:space="preserve">quelle che Balthasar </w:t>
      </w:r>
      <w:r w:rsidR="00F42F5D">
        <w:rPr>
          <w:rFonts w:ascii="Candara" w:hAnsi="Candara"/>
        </w:rPr>
        <w:t xml:space="preserve">amava definire </w:t>
      </w:r>
      <w:r w:rsidR="00C944E2" w:rsidRPr="007B1E3C">
        <w:rPr>
          <w:rFonts w:ascii="Candara" w:hAnsi="Candara"/>
        </w:rPr>
        <w:t xml:space="preserve">le </w:t>
      </w:r>
      <w:r w:rsidR="00C944E2" w:rsidRPr="007B1E3C">
        <w:rPr>
          <w:rFonts w:ascii="Candara" w:hAnsi="Candara"/>
          <w:i/>
        </w:rPr>
        <w:t>potenze dell’anima</w:t>
      </w:r>
      <w:r w:rsidR="00C27911">
        <w:rPr>
          <w:rFonts w:ascii="Candara" w:hAnsi="Candara"/>
          <w:i/>
        </w:rPr>
        <w:t xml:space="preserve"> cristiana</w:t>
      </w:r>
      <w:r w:rsidR="007708B9" w:rsidRPr="007B1E3C">
        <w:rPr>
          <w:rFonts w:ascii="Candara" w:hAnsi="Candara"/>
        </w:rPr>
        <w:t>.</w:t>
      </w:r>
      <w:r w:rsidR="00CF7D4F" w:rsidRPr="007B1E3C">
        <w:rPr>
          <w:rFonts w:ascii="Candara" w:hAnsi="Candara"/>
        </w:rPr>
        <w:t xml:space="preserve"> </w:t>
      </w:r>
      <w:r w:rsidR="00F42F5D">
        <w:rPr>
          <w:rFonts w:ascii="Candara" w:hAnsi="Candara"/>
        </w:rPr>
        <w:t>Ciò significa che</w:t>
      </w:r>
      <w:r w:rsidR="007708B9" w:rsidRPr="007B1E3C">
        <w:rPr>
          <w:rFonts w:ascii="Candara" w:hAnsi="Candara"/>
        </w:rPr>
        <w:t xml:space="preserve"> </w:t>
      </w:r>
      <w:r w:rsidR="00BD63A3" w:rsidRPr="007B1E3C">
        <w:rPr>
          <w:rFonts w:ascii="Candara" w:hAnsi="Candara"/>
        </w:rPr>
        <w:t>quel</w:t>
      </w:r>
      <w:r w:rsidR="00F31CC5" w:rsidRPr="007B1E3C">
        <w:rPr>
          <w:rFonts w:ascii="Candara" w:hAnsi="Candara"/>
        </w:rPr>
        <w:t xml:space="preserve">la </w:t>
      </w:r>
      <w:r w:rsidR="00B32CD0">
        <w:rPr>
          <w:rFonts w:ascii="Candara" w:hAnsi="Candara"/>
        </w:rPr>
        <w:t>forma di chiesa</w:t>
      </w:r>
      <w:r w:rsidR="00F31CC5" w:rsidRPr="007B1E3C">
        <w:rPr>
          <w:rFonts w:ascii="Candara" w:hAnsi="Candara"/>
        </w:rPr>
        <w:t xml:space="preserve"> al</w:t>
      </w:r>
      <w:r w:rsidR="00B32CD0">
        <w:rPr>
          <w:rFonts w:ascii="Candara" w:hAnsi="Candara"/>
        </w:rPr>
        <w:t xml:space="preserve"> suo</w:t>
      </w:r>
      <w:r w:rsidR="00F31CC5" w:rsidRPr="007B1E3C">
        <w:rPr>
          <w:rFonts w:ascii="Candara" w:hAnsi="Candara"/>
        </w:rPr>
        <w:t xml:space="preserve"> stato nascente </w:t>
      </w:r>
      <w:r w:rsidR="00E24CC2" w:rsidRPr="007B1E3C">
        <w:rPr>
          <w:rFonts w:ascii="Candara" w:hAnsi="Candara"/>
        </w:rPr>
        <w:t>non possede</w:t>
      </w:r>
      <w:r w:rsidR="005F4568">
        <w:rPr>
          <w:rFonts w:ascii="Candara" w:hAnsi="Candara"/>
        </w:rPr>
        <w:t xml:space="preserve">va </w:t>
      </w:r>
      <w:r w:rsidR="001C0C58">
        <w:rPr>
          <w:rFonts w:ascii="Candara" w:hAnsi="Candara"/>
        </w:rPr>
        <w:t xml:space="preserve">neppure </w:t>
      </w:r>
      <w:r w:rsidR="00CF7D4F" w:rsidRPr="007B1E3C">
        <w:rPr>
          <w:rFonts w:ascii="Candara" w:hAnsi="Candara"/>
        </w:rPr>
        <w:t>un luogo di culto</w:t>
      </w:r>
      <w:r w:rsidR="00572DCF">
        <w:rPr>
          <w:rFonts w:ascii="Candara" w:hAnsi="Candara"/>
        </w:rPr>
        <w:t>.</w:t>
      </w:r>
      <w:r w:rsidR="00A85D88" w:rsidRPr="007B1E3C">
        <w:rPr>
          <w:rFonts w:ascii="Candara" w:hAnsi="Candara"/>
        </w:rPr>
        <w:t xml:space="preserve"> Il suo ambiente ordinario</w:t>
      </w:r>
      <w:r w:rsidR="00CF7D4F" w:rsidRPr="007B1E3C">
        <w:rPr>
          <w:rFonts w:ascii="Candara" w:hAnsi="Candara"/>
        </w:rPr>
        <w:t xml:space="preserve"> </w:t>
      </w:r>
      <w:r w:rsidR="00A85D88" w:rsidRPr="007B1E3C">
        <w:rPr>
          <w:rFonts w:ascii="Candara" w:hAnsi="Candara"/>
        </w:rPr>
        <w:t xml:space="preserve">di vita </w:t>
      </w:r>
      <w:r w:rsidR="00572DCF">
        <w:rPr>
          <w:rFonts w:ascii="Candara" w:hAnsi="Candara"/>
        </w:rPr>
        <w:t>era</w:t>
      </w:r>
      <w:r w:rsidR="00CF7D4F" w:rsidRPr="007B1E3C">
        <w:rPr>
          <w:rFonts w:ascii="Candara" w:hAnsi="Candara"/>
        </w:rPr>
        <w:t xml:space="preserve"> la cas</w:t>
      </w:r>
      <w:r w:rsidR="00A85D88" w:rsidRPr="007B1E3C">
        <w:rPr>
          <w:rFonts w:ascii="Candara" w:hAnsi="Candara"/>
        </w:rPr>
        <w:t xml:space="preserve">a, </w:t>
      </w:r>
      <w:r w:rsidR="005C1598" w:rsidRPr="007B1E3C">
        <w:rPr>
          <w:rFonts w:ascii="Candara" w:hAnsi="Candara"/>
        </w:rPr>
        <w:t>il sott</w:t>
      </w:r>
      <w:r w:rsidR="00572DCF">
        <w:rPr>
          <w:rFonts w:ascii="Candara" w:hAnsi="Candara"/>
        </w:rPr>
        <w:t>oscala delle grandi ville romane</w:t>
      </w:r>
      <w:r w:rsidR="007F5E32">
        <w:rPr>
          <w:rFonts w:ascii="Candara" w:hAnsi="Candara"/>
        </w:rPr>
        <w:t>: solo più tardi</w:t>
      </w:r>
      <w:r w:rsidR="00A85D88" w:rsidRPr="007B1E3C">
        <w:rPr>
          <w:rFonts w:ascii="Candara" w:hAnsi="Candara"/>
        </w:rPr>
        <w:t xml:space="preserve"> la basilica</w:t>
      </w:r>
      <w:r w:rsidR="00CF7D4F" w:rsidRPr="007B1E3C">
        <w:rPr>
          <w:rFonts w:ascii="Candara" w:hAnsi="Candara"/>
        </w:rPr>
        <w:t>. In</w:t>
      </w:r>
      <w:r w:rsidR="00572DCF">
        <w:rPr>
          <w:rFonts w:ascii="Candara" w:hAnsi="Candara"/>
        </w:rPr>
        <w:t>somma</w:t>
      </w:r>
      <w:r w:rsidR="00CF7D4F" w:rsidRPr="007B1E3C">
        <w:rPr>
          <w:rFonts w:ascii="Candara" w:hAnsi="Candara"/>
        </w:rPr>
        <w:t xml:space="preserve">, </w:t>
      </w:r>
      <w:r w:rsidR="00816848" w:rsidRPr="007B1E3C">
        <w:rPr>
          <w:rFonts w:ascii="Candara" w:hAnsi="Candara"/>
        </w:rPr>
        <w:t xml:space="preserve">quegli inizi </w:t>
      </w:r>
      <w:r w:rsidR="00CF7D4F" w:rsidRPr="007B1E3C">
        <w:rPr>
          <w:rFonts w:ascii="Candara" w:hAnsi="Candara"/>
        </w:rPr>
        <w:t>sembra</w:t>
      </w:r>
      <w:r w:rsidR="00816848" w:rsidRPr="007B1E3C">
        <w:rPr>
          <w:rFonts w:ascii="Candara" w:hAnsi="Candara"/>
        </w:rPr>
        <w:t>no</w:t>
      </w:r>
      <w:r w:rsidR="00CF7D4F" w:rsidRPr="007B1E3C">
        <w:rPr>
          <w:rFonts w:ascii="Candara" w:hAnsi="Candara"/>
        </w:rPr>
        <w:t xml:space="preserve"> rispecchiare </w:t>
      </w:r>
      <w:r w:rsidR="00572DCF">
        <w:rPr>
          <w:rFonts w:ascii="Candara" w:hAnsi="Candara"/>
        </w:rPr>
        <w:t>da vicino</w:t>
      </w:r>
      <w:r w:rsidR="00CF7D4F" w:rsidRPr="007B1E3C">
        <w:rPr>
          <w:rFonts w:ascii="Candara" w:hAnsi="Candara"/>
        </w:rPr>
        <w:t xml:space="preserve"> la condizione vissuta e raccontata dal primo giudaismo</w:t>
      </w:r>
      <w:r w:rsidR="00016C12" w:rsidRPr="007B1E3C">
        <w:rPr>
          <w:rFonts w:ascii="Candara" w:hAnsi="Candara"/>
        </w:rPr>
        <w:t xml:space="preserve"> – quello di Geremia e di Ezechiele – </w:t>
      </w:r>
      <w:r w:rsidR="00B32CD0">
        <w:rPr>
          <w:rFonts w:ascii="Candara" w:hAnsi="Candara"/>
        </w:rPr>
        <w:t>segnato</w:t>
      </w:r>
      <w:r w:rsidR="00927806">
        <w:rPr>
          <w:rFonts w:ascii="Candara" w:hAnsi="Candara"/>
        </w:rPr>
        <w:t xml:space="preserve"> da</w:t>
      </w:r>
      <w:r w:rsidR="00016C12" w:rsidRPr="007B1E3C">
        <w:rPr>
          <w:rFonts w:ascii="Candara" w:hAnsi="Candara"/>
        </w:rPr>
        <w:t>ll’esperienza</w:t>
      </w:r>
      <w:r w:rsidR="00A85D88" w:rsidRPr="007B1E3C">
        <w:rPr>
          <w:rFonts w:ascii="Candara" w:hAnsi="Candara"/>
        </w:rPr>
        <w:t xml:space="preserve"> della deportazione: chiamato a coltivare, in terra </w:t>
      </w:r>
      <w:r w:rsidR="00927806">
        <w:rPr>
          <w:rFonts w:ascii="Candara" w:hAnsi="Candara"/>
        </w:rPr>
        <w:t>d’esilio</w:t>
      </w:r>
      <w:r w:rsidR="00A85D88" w:rsidRPr="007B1E3C">
        <w:rPr>
          <w:rFonts w:ascii="Candara" w:hAnsi="Candara"/>
        </w:rPr>
        <w:t xml:space="preserve">, </w:t>
      </w:r>
      <w:r w:rsidR="00016C12" w:rsidRPr="007B1E3C">
        <w:rPr>
          <w:rFonts w:ascii="Candara" w:hAnsi="Candara"/>
        </w:rPr>
        <w:t>il se</w:t>
      </w:r>
      <w:r w:rsidR="00A85D88" w:rsidRPr="007B1E3C">
        <w:rPr>
          <w:rFonts w:ascii="Candara" w:hAnsi="Candara"/>
        </w:rPr>
        <w:t xml:space="preserve">nso di una </w:t>
      </w:r>
      <w:r w:rsidR="00927806">
        <w:rPr>
          <w:rFonts w:ascii="Candara" w:hAnsi="Candara"/>
        </w:rPr>
        <w:t>appartenenza a</w:t>
      </w:r>
      <w:r w:rsidR="00A85D88" w:rsidRPr="007B1E3C">
        <w:rPr>
          <w:rFonts w:ascii="Candara" w:hAnsi="Candara"/>
        </w:rPr>
        <w:t>l Signore</w:t>
      </w:r>
      <w:r w:rsidR="00927806">
        <w:rPr>
          <w:rFonts w:ascii="Candara" w:hAnsi="Candara"/>
        </w:rPr>
        <w:t xml:space="preserve"> </w:t>
      </w:r>
      <w:r w:rsidR="00016C12" w:rsidRPr="007B1E3C">
        <w:rPr>
          <w:rFonts w:ascii="Candara" w:hAnsi="Candara"/>
        </w:rPr>
        <w:t>nell’ass</w:t>
      </w:r>
      <w:r w:rsidR="00A85D88" w:rsidRPr="007B1E3C">
        <w:rPr>
          <w:rFonts w:ascii="Candara" w:hAnsi="Candara"/>
        </w:rPr>
        <w:t>oluta</w:t>
      </w:r>
      <w:r w:rsidR="00816848" w:rsidRPr="007B1E3C">
        <w:rPr>
          <w:rFonts w:ascii="Candara" w:hAnsi="Candara"/>
        </w:rPr>
        <w:t xml:space="preserve"> assenza di segni</w:t>
      </w:r>
      <w:r w:rsidR="00016C12" w:rsidRPr="007B1E3C">
        <w:rPr>
          <w:rFonts w:ascii="Candara" w:hAnsi="Candara"/>
        </w:rPr>
        <w:t xml:space="preserve"> esteriori. </w:t>
      </w:r>
      <w:r w:rsidR="00113D49">
        <w:rPr>
          <w:rFonts w:ascii="Candara" w:hAnsi="Candara"/>
        </w:rPr>
        <w:t>E</w:t>
      </w:r>
      <w:r w:rsidR="00C90809" w:rsidRPr="007B1E3C">
        <w:rPr>
          <w:rFonts w:ascii="Candara" w:hAnsi="Candara"/>
        </w:rPr>
        <w:t xml:space="preserve">ravamo </w:t>
      </w:r>
      <w:r w:rsidR="00CF4F56" w:rsidRPr="007B1E3C">
        <w:rPr>
          <w:rFonts w:ascii="Candara" w:hAnsi="Candara"/>
        </w:rPr>
        <w:t>nell’anno</w:t>
      </w:r>
      <w:r w:rsidR="00A85D88" w:rsidRPr="007B1E3C">
        <w:rPr>
          <w:rFonts w:ascii="Candara" w:hAnsi="Candara"/>
        </w:rPr>
        <w:t xml:space="preserve"> 587 a.C.: la data di nascita della nuova alleanza, </w:t>
      </w:r>
      <w:r w:rsidR="006F32F1">
        <w:rPr>
          <w:rFonts w:ascii="Candara" w:hAnsi="Candara"/>
        </w:rPr>
        <w:t xml:space="preserve">quella </w:t>
      </w:r>
      <w:r w:rsidR="00A85D88" w:rsidRPr="007B1E3C">
        <w:rPr>
          <w:rFonts w:ascii="Candara" w:hAnsi="Candara"/>
        </w:rPr>
        <w:t xml:space="preserve">istituita </w:t>
      </w:r>
      <w:r w:rsidR="006F32F1">
        <w:rPr>
          <w:rFonts w:ascii="Candara" w:hAnsi="Candara"/>
        </w:rPr>
        <w:t>dal</w:t>
      </w:r>
      <w:r w:rsidR="00A85D88" w:rsidRPr="007B1E3C">
        <w:rPr>
          <w:rFonts w:ascii="Candara" w:hAnsi="Candara"/>
        </w:rPr>
        <w:t>la circoncisione del cuore. Per la prima volta</w:t>
      </w:r>
      <w:r w:rsidR="00016C12" w:rsidRPr="007B1E3C">
        <w:rPr>
          <w:rFonts w:ascii="Candara" w:hAnsi="Candara"/>
        </w:rPr>
        <w:t xml:space="preserve"> in</w:t>
      </w:r>
      <w:r w:rsidR="00A85D88" w:rsidRPr="007B1E3C">
        <w:rPr>
          <w:rFonts w:ascii="Candara" w:hAnsi="Candara"/>
        </w:rPr>
        <w:t>fatti</w:t>
      </w:r>
      <w:r w:rsidR="00016C12" w:rsidRPr="007B1E3C">
        <w:rPr>
          <w:rFonts w:ascii="Candara" w:hAnsi="Candara"/>
        </w:rPr>
        <w:t xml:space="preserve"> l’adesione </w:t>
      </w:r>
      <w:r w:rsidR="00AC177F" w:rsidRPr="007B1E3C">
        <w:rPr>
          <w:rFonts w:ascii="Candara" w:hAnsi="Candara"/>
        </w:rPr>
        <w:t xml:space="preserve">del popolo di Israele </w:t>
      </w:r>
      <w:r w:rsidR="00016C12" w:rsidRPr="007B1E3C">
        <w:rPr>
          <w:rFonts w:ascii="Candara" w:hAnsi="Candara"/>
        </w:rPr>
        <w:t xml:space="preserve">alla promessa del Signore </w:t>
      </w:r>
      <w:r w:rsidR="00AC77DD">
        <w:rPr>
          <w:rFonts w:ascii="Candara" w:hAnsi="Candara"/>
        </w:rPr>
        <w:t xml:space="preserve">non ha altro su cui </w:t>
      </w:r>
      <w:r w:rsidR="00016C12" w:rsidRPr="007B1E3C">
        <w:rPr>
          <w:rFonts w:ascii="Candara" w:hAnsi="Candara"/>
        </w:rPr>
        <w:t xml:space="preserve">iscriversi </w:t>
      </w:r>
      <w:r w:rsidR="00983DBA">
        <w:rPr>
          <w:rFonts w:ascii="Candara" w:hAnsi="Candara"/>
        </w:rPr>
        <w:t>se non la propria carne</w:t>
      </w:r>
      <w:r w:rsidR="00016C12" w:rsidRPr="007B1E3C">
        <w:rPr>
          <w:rFonts w:ascii="Candara" w:hAnsi="Candara"/>
        </w:rPr>
        <w:t>,</w:t>
      </w:r>
      <w:r w:rsidR="00A85D88" w:rsidRPr="007B1E3C">
        <w:rPr>
          <w:rFonts w:ascii="Candara" w:hAnsi="Candara"/>
        </w:rPr>
        <w:t xml:space="preserve"> </w:t>
      </w:r>
      <w:r w:rsidR="00983DBA">
        <w:rPr>
          <w:rFonts w:ascii="Candara" w:hAnsi="Candara"/>
        </w:rPr>
        <w:t>il proprio essere-</w:t>
      </w:r>
      <w:r w:rsidR="00A85D88" w:rsidRPr="007B1E3C">
        <w:rPr>
          <w:rFonts w:ascii="Candara" w:hAnsi="Candara"/>
        </w:rPr>
        <w:t>cosc</w:t>
      </w:r>
      <w:r w:rsidR="00507697" w:rsidRPr="007B1E3C">
        <w:rPr>
          <w:rFonts w:ascii="Candara" w:hAnsi="Candara"/>
        </w:rPr>
        <w:t xml:space="preserve">ienza, </w:t>
      </w:r>
      <w:r w:rsidR="003C4472">
        <w:rPr>
          <w:rFonts w:ascii="Candara" w:hAnsi="Candara"/>
        </w:rPr>
        <w:t xml:space="preserve">la propria azione, </w:t>
      </w:r>
      <w:r w:rsidR="00016C12" w:rsidRPr="007B1E3C">
        <w:rPr>
          <w:rFonts w:ascii="Candara" w:hAnsi="Candara"/>
        </w:rPr>
        <w:t>perché le</w:t>
      </w:r>
      <w:r w:rsidR="001E09ED" w:rsidRPr="007B1E3C">
        <w:rPr>
          <w:rFonts w:ascii="Candara" w:hAnsi="Candara"/>
        </w:rPr>
        <w:t xml:space="preserve"> tavole dell</w:t>
      </w:r>
      <w:r w:rsidR="00D2273A">
        <w:rPr>
          <w:rFonts w:ascii="Candara" w:hAnsi="Candara"/>
        </w:rPr>
        <w:t>a</w:t>
      </w:r>
      <w:r w:rsidR="003C4472">
        <w:rPr>
          <w:rFonts w:ascii="Candara" w:hAnsi="Candara"/>
        </w:rPr>
        <w:t xml:space="preserve"> Legge </w:t>
      </w:r>
      <w:r w:rsidR="001E09ED" w:rsidRPr="007B1E3C">
        <w:rPr>
          <w:rFonts w:ascii="Candara" w:hAnsi="Candara"/>
        </w:rPr>
        <w:t>e</w:t>
      </w:r>
      <w:r w:rsidR="000C55B0" w:rsidRPr="007B1E3C">
        <w:rPr>
          <w:rFonts w:ascii="Candara" w:hAnsi="Candara"/>
        </w:rPr>
        <w:t xml:space="preserve"> </w:t>
      </w:r>
      <w:r w:rsidR="003C4472">
        <w:rPr>
          <w:rFonts w:ascii="Candara" w:hAnsi="Candara"/>
        </w:rPr>
        <w:t>le mura del Tempio</w:t>
      </w:r>
      <w:r w:rsidR="00016C12" w:rsidRPr="007B1E3C">
        <w:rPr>
          <w:rFonts w:ascii="Candara" w:hAnsi="Candara"/>
        </w:rPr>
        <w:t xml:space="preserve">, </w:t>
      </w:r>
      <w:r w:rsidR="00A85D88" w:rsidRPr="007B1E3C">
        <w:rPr>
          <w:rFonts w:ascii="Candara" w:hAnsi="Candara"/>
        </w:rPr>
        <w:t>il re davidico</w:t>
      </w:r>
      <w:r w:rsidR="001E09ED" w:rsidRPr="007B1E3C">
        <w:rPr>
          <w:rFonts w:ascii="Candara" w:hAnsi="Candara"/>
        </w:rPr>
        <w:t xml:space="preserve"> e</w:t>
      </w:r>
      <w:r w:rsidR="00016C12" w:rsidRPr="007B1E3C">
        <w:rPr>
          <w:rFonts w:ascii="Candara" w:hAnsi="Candara"/>
        </w:rPr>
        <w:t xml:space="preserve"> </w:t>
      </w:r>
      <w:r w:rsidR="003C4472">
        <w:rPr>
          <w:rFonts w:ascii="Candara" w:hAnsi="Candara"/>
        </w:rPr>
        <w:t>la tribù sacerdotale,</w:t>
      </w:r>
      <w:r w:rsidR="00A85D88" w:rsidRPr="007B1E3C">
        <w:rPr>
          <w:rFonts w:ascii="Candara" w:hAnsi="Candara"/>
        </w:rPr>
        <w:t xml:space="preserve"> l’</w:t>
      </w:r>
      <w:r w:rsidR="003C4472">
        <w:rPr>
          <w:rFonts w:ascii="Candara" w:hAnsi="Candara"/>
        </w:rPr>
        <w:t>altare dei sacrifici</w:t>
      </w:r>
      <w:r w:rsidR="00A85D88" w:rsidRPr="007B1E3C">
        <w:rPr>
          <w:rFonts w:ascii="Candara" w:hAnsi="Candara"/>
        </w:rPr>
        <w:t xml:space="preserve"> e </w:t>
      </w:r>
      <w:r w:rsidR="000C55B0" w:rsidRPr="007B1E3C">
        <w:rPr>
          <w:rFonts w:ascii="Candara" w:hAnsi="Candara"/>
        </w:rPr>
        <w:t>le usanze dei padri</w:t>
      </w:r>
      <w:r w:rsidR="00507697" w:rsidRPr="007B1E3C">
        <w:rPr>
          <w:rFonts w:ascii="Candara" w:hAnsi="Candara"/>
        </w:rPr>
        <w:t>,</w:t>
      </w:r>
      <w:r w:rsidR="00016C12" w:rsidRPr="007B1E3C">
        <w:rPr>
          <w:rFonts w:ascii="Candara" w:hAnsi="Candara"/>
        </w:rPr>
        <w:t xml:space="preserve"> sono </w:t>
      </w:r>
      <w:r w:rsidR="00507697" w:rsidRPr="007B1E3C">
        <w:rPr>
          <w:rFonts w:ascii="Candara" w:hAnsi="Candara"/>
        </w:rPr>
        <w:t>tutt</w:t>
      </w:r>
      <w:r w:rsidR="000C55B0" w:rsidRPr="007B1E3C">
        <w:rPr>
          <w:rFonts w:ascii="Candara" w:hAnsi="Candara"/>
        </w:rPr>
        <w:t xml:space="preserve">e esperienze </w:t>
      </w:r>
      <w:r w:rsidR="00983DBA">
        <w:rPr>
          <w:rFonts w:ascii="Candara" w:hAnsi="Candara"/>
        </w:rPr>
        <w:t>ormai</w:t>
      </w:r>
      <w:r w:rsidR="00507697" w:rsidRPr="007B1E3C">
        <w:rPr>
          <w:rFonts w:ascii="Candara" w:hAnsi="Candara"/>
        </w:rPr>
        <w:t xml:space="preserve"> perdut</w:t>
      </w:r>
      <w:r w:rsidR="000C55B0" w:rsidRPr="007B1E3C">
        <w:rPr>
          <w:rFonts w:ascii="Candara" w:hAnsi="Candara"/>
        </w:rPr>
        <w:t>e</w:t>
      </w:r>
      <w:r w:rsidR="004077AF">
        <w:rPr>
          <w:rFonts w:ascii="Candara" w:hAnsi="Candara"/>
        </w:rPr>
        <w:t xml:space="preserve"> e impraticabili</w:t>
      </w:r>
      <w:r w:rsidR="00016C12" w:rsidRPr="007B1E3C">
        <w:rPr>
          <w:rFonts w:ascii="Candara" w:hAnsi="Candara"/>
        </w:rPr>
        <w:t xml:space="preserve">. </w:t>
      </w:r>
      <w:r w:rsidR="003C4472">
        <w:rPr>
          <w:rFonts w:ascii="Candara" w:hAnsi="Candara"/>
        </w:rPr>
        <w:t xml:space="preserve">Del resto, </w:t>
      </w:r>
      <w:r w:rsidR="00507697" w:rsidRPr="007B1E3C">
        <w:rPr>
          <w:rFonts w:ascii="Candara" w:hAnsi="Candara"/>
        </w:rPr>
        <w:t xml:space="preserve">Gesù di Nazareth </w:t>
      </w:r>
      <w:r w:rsidR="003C4472">
        <w:rPr>
          <w:rFonts w:ascii="Candara" w:hAnsi="Candara"/>
        </w:rPr>
        <w:t>attinge a questa tradizione spirituale e profetica. Non cancella uno iota. Non crea</w:t>
      </w:r>
      <w:r w:rsidR="00507697" w:rsidRPr="007B1E3C">
        <w:rPr>
          <w:rFonts w:ascii="Candara" w:hAnsi="Candara"/>
        </w:rPr>
        <w:t xml:space="preserve"> </w:t>
      </w:r>
      <w:r w:rsidR="003C4472">
        <w:rPr>
          <w:rFonts w:ascii="Candara" w:hAnsi="Candara"/>
        </w:rPr>
        <w:t xml:space="preserve">dal nulla </w:t>
      </w:r>
      <w:r w:rsidR="00507697" w:rsidRPr="007B1E3C">
        <w:rPr>
          <w:rFonts w:ascii="Candara" w:hAnsi="Candara"/>
        </w:rPr>
        <w:t>la nuova alleanza</w:t>
      </w:r>
      <w:r w:rsidR="001609D5">
        <w:rPr>
          <w:rFonts w:ascii="Candara" w:hAnsi="Candara"/>
        </w:rPr>
        <w:t>.</w:t>
      </w:r>
      <w:r w:rsidR="00507697" w:rsidRPr="007B1E3C">
        <w:rPr>
          <w:rFonts w:ascii="Candara" w:hAnsi="Candara"/>
        </w:rPr>
        <w:t xml:space="preserve"> </w:t>
      </w:r>
      <w:r w:rsidR="003C4472">
        <w:rPr>
          <w:rFonts w:ascii="Candara" w:hAnsi="Candara"/>
        </w:rPr>
        <w:t>S</w:t>
      </w:r>
      <w:r w:rsidR="001609D5">
        <w:rPr>
          <w:rFonts w:ascii="Candara" w:hAnsi="Candara"/>
        </w:rPr>
        <w:t>emmai, la</w:t>
      </w:r>
      <w:r w:rsidR="00507697" w:rsidRPr="007B1E3C">
        <w:rPr>
          <w:rFonts w:ascii="Candara" w:hAnsi="Candara"/>
        </w:rPr>
        <w:t xml:space="preserve"> compie</w:t>
      </w:r>
      <w:r w:rsidR="001609D5">
        <w:rPr>
          <w:rFonts w:ascii="Candara" w:hAnsi="Candara"/>
        </w:rPr>
        <w:t>: la porta a compimento</w:t>
      </w:r>
      <w:r w:rsidR="00560C89">
        <w:rPr>
          <w:rFonts w:ascii="Candara" w:hAnsi="Candara"/>
        </w:rPr>
        <w:t>, nell</w:t>
      </w:r>
      <w:r w:rsidR="003C4472">
        <w:rPr>
          <w:rFonts w:ascii="Candara" w:hAnsi="Candara"/>
        </w:rPr>
        <w:t xml:space="preserve">’intero della stessa </w:t>
      </w:r>
      <w:r w:rsidR="00560C89">
        <w:rPr>
          <w:rFonts w:ascii="Candara" w:hAnsi="Candara"/>
        </w:rPr>
        <w:t>esistenza</w:t>
      </w:r>
      <w:r w:rsidR="003C4472">
        <w:rPr>
          <w:rFonts w:ascii="Candara" w:hAnsi="Candara"/>
        </w:rPr>
        <w:t>, sigillandola</w:t>
      </w:r>
      <w:r w:rsidR="00560C89">
        <w:rPr>
          <w:rFonts w:ascii="Candara" w:hAnsi="Candara"/>
        </w:rPr>
        <w:t xml:space="preserve"> su</w:t>
      </w:r>
      <w:r w:rsidR="00507697" w:rsidRPr="007B1E3C">
        <w:rPr>
          <w:rFonts w:ascii="Candara" w:hAnsi="Candara"/>
        </w:rPr>
        <w:t>l</w:t>
      </w:r>
      <w:r w:rsidR="00560C89">
        <w:rPr>
          <w:rFonts w:ascii="Candara" w:hAnsi="Candara"/>
        </w:rPr>
        <w:t xml:space="preserve"> legno dell</w:t>
      </w:r>
      <w:r w:rsidR="00507697" w:rsidRPr="007B1E3C">
        <w:rPr>
          <w:rFonts w:ascii="Candara" w:hAnsi="Candara"/>
        </w:rPr>
        <w:t xml:space="preserve">a croce. </w:t>
      </w:r>
      <w:r w:rsidR="00560C89">
        <w:rPr>
          <w:rFonts w:ascii="Candara" w:hAnsi="Candara"/>
        </w:rPr>
        <w:t xml:space="preserve">Il </w:t>
      </w:r>
      <w:r w:rsidR="00560C89">
        <w:rPr>
          <w:rFonts w:ascii="Candara" w:hAnsi="Candara"/>
        </w:rPr>
        <w:lastRenderedPageBreak/>
        <w:t xml:space="preserve">che ci </w:t>
      </w:r>
      <w:r w:rsidR="0082340C">
        <w:rPr>
          <w:rFonts w:ascii="Candara" w:hAnsi="Candara"/>
        </w:rPr>
        <w:t>deve</w:t>
      </w:r>
      <w:r w:rsidR="003C4472">
        <w:rPr>
          <w:rFonts w:ascii="Candara" w:hAnsi="Candara"/>
        </w:rPr>
        <w:t xml:space="preserve"> portare a credere</w:t>
      </w:r>
      <w:r w:rsidR="007E54F8">
        <w:rPr>
          <w:rFonts w:ascii="Candara" w:hAnsi="Candara"/>
        </w:rPr>
        <w:t xml:space="preserve"> </w:t>
      </w:r>
      <w:r w:rsidR="00507697" w:rsidRPr="007B1E3C">
        <w:rPr>
          <w:rFonts w:ascii="Candara" w:hAnsi="Candara"/>
        </w:rPr>
        <w:t>c</w:t>
      </w:r>
      <w:r w:rsidR="00504ADD">
        <w:rPr>
          <w:rFonts w:ascii="Candara" w:hAnsi="Candara"/>
        </w:rPr>
        <w:t>he</w:t>
      </w:r>
      <w:r w:rsidR="00507697" w:rsidRPr="007B1E3C">
        <w:rPr>
          <w:rFonts w:ascii="Candara" w:hAnsi="Candara"/>
        </w:rPr>
        <w:t xml:space="preserve"> i dodici</w:t>
      </w:r>
      <w:r w:rsidR="003C4472">
        <w:rPr>
          <w:rFonts w:ascii="Candara" w:hAnsi="Candara"/>
        </w:rPr>
        <w:t xml:space="preserve"> (</w:t>
      </w:r>
      <w:r w:rsidR="00A95096">
        <w:rPr>
          <w:rFonts w:ascii="Candara" w:hAnsi="Candara"/>
        </w:rPr>
        <w:t xml:space="preserve">da </w:t>
      </w:r>
      <w:r w:rsidR="00507697" w:rsidRPr="007B1E3C">
        <w:rPr>
          <w:rFonts w:ascii="Candara" w:hAnsi="Candara"/>
        </w:rPr>
        <w:t>Pietro</w:t>
      </w:r>
      <w:r w:rsidR="00A95096">
        <w:rPr>
          <w:rFonts w:ascii="Candara" w:hAnsi="Candara"/>
        </w:rPr>
        <w:t xml:space="preserve"> al discepolo amato</w:t>
      </w:r>
      <w:r w:rsidR="003C4472">
        <w:rPr>
          <w:rFonts w:ascii="Candara" w:hAnsi="Candara"/>
        </w:rPr>
        <w:t>)</w:t>
      </w:r>
      <w:r w:rsidR="00507697" w:rsidRPr="007B1E3C">
        <w:rPr>
          <w:rFonts w:ascii="Candara" w:hAnsi="Candara"/>
        </w:rPr>
        <w:t>,</w:t>
      </w:r>
      <w:r w:rsidR="00504ADD">
        <w:rPr>
          <w:rFonts w:ascii="Candara" w:hAnsi="Candara"/>
        </w:rPr>
        <w:t xml:space="preserve"> </w:t>
      </w:r>
      <w:r w:rsidR="003C4472">
        <w:rPr>
          <w:rFonts w:ascii="Candara" w:hAnsi="Candara"/>
        </w:rPr>
        <w:t xml:space="preserve">così come </w:t>
      </w:r>
      <w:r w:rsidR="00507697" w:rsidRPr="007B1E3C">
        <w:rPr>
          <w:rFonts w:ascii="Candara" w:hAnsi="Candara"/>
        </w:rPr>
        <w:t>Maria di Magdala e Maria</w:t>
      </w:r>
      <w:r w:rsidR="008F63C4">
        <w:rPr>
          <w:rFonts w:ascii="Candara" w:hAnsi="Candara"/>
        </w:rPr>
        <w:t>, l</w:t>
      </w:r>
      <w:r w:rsidR="00507697" w:rsidRPr="007B1E3C">
        <w:rPr>
          <w:rFonts w:ascii="Candara" w:hAnsi="Candara"/>
        </w:rPr>
        <w:t>a madre del Signore</w:t>
      </w:r>
      <w:r w:rsidR="00957C28">
        <w:rPr>
          <w:rFonts w:ascii="Candara" w:hAnsi="Candara"/>
        </w:rPr>
        <w:t>, Nicodemo e Giuseppe d’Arimatea</w:t>
      </w:r>
      <w:r w:rsidR="003E7B47" w:rsidRPr="003C4472">
        <w:rPr>
          <w:rFonts w:ascii="Candara" w:hAnsi="Candara"/>
        </w:rPr>
        <w:t>:</w:t>
      </w:r>
      <w:r w:rsidR="00507697" w:rsidRPr="003C4472">
        <w:rPr>
          <w:rFonts w:ascii="Candara" w:hAnsi="Candara"/>
        </w:rPr>
        <w:t xml:space="preserve"> non </w:t>
      </w:r>
      <w:r w:rsidR="00FB6BB4" w:rsidRPr="003C4472">
        <w:rPr>
          <w:rFonts w:ascii="Candara" w:hAnsi="Candara"/>
        </w:rPr>
        <w:t>coltivarono mai l</w:t>
      </w:r>
      <w:r w:rsidR="00D13D23" w:rsidRPr="003C4472">
        <w:rPr>
          <w:rFonts w:ascii="Candara" w:hAnsi="Candara"/>
        </w:rPr>
        <w:t>a convinzione di a</w:t>
      </w:r>
      <w:r w:rsidR="00507697" w:rsidRPr="003C4472">
        <w:rPr>
          <w:rFonts w:ascii="Candara" w:hAnsi="Candara"/>
        </w:rPr>
        <w:t>ver fondato una nuova religione</w:t>
      </w:r>
      <w:r w:rsidR="001C3004" w:rsidRPr="003C4472">
        <w:rPr>
          <w:rFonts w:ascii="Candara" w:hAnsi="Candara"/>
        </w:rPr>
        <w:t>, ma di essere piuttosto</w:t>
      </w:r>
      <w:r w:rsidR="00507697" w:rsidRPr="003C4472">
        <w:rPr>
          <w:rFonts w:ascii="Candara" w:hAnsi="Candara"/>
        </w:rPr>
        <w:t xml:space="preserve"> </w:t>
      </w:r>
      <w:r w:rsidR="001C3004" w:rsidRPr="003C4472">
        <w:rPr>
          <w:rFonts w:ascii="Candara" w:hAnsi="Candara"/>
        </w:rPr>
        <w:t xml:space="preserve">dei </w:t>
      </w:r>
      <w:r w:rsidR="00507697" w:rsidRPr="003C4472">
        <w:rPr>
          <w:rFonts w:ascii="Candara" w:hAnsi="Candara"/>
        </w:rPr>
        <w:t>giude</w:t>
      </w:r>
      <w:r w:rsidR="001C3004" w:rsidRPr="003C4472">
        <w:rPr>
          <w:rFonts w:ascii="Candara" w:hAnsi="Candara"/>
        </w:rPr>
        <w:t>o-cristiani</w:t>
      </w:r>
      <w:r w:rsidR="00D13D23" w:rsidRPr="003C4472">
        <w:rPr>
          <w:rFonts w:ascii="Candara" w:hAnsi="Candara"/>
        </w:rPr>
        <w:t xml:space="preserve"> </w:t>
      </w:r>
      <w:r w:rsidR="0047724D" w:rsidRPr="003C4472">
        <w:rPr>
          <w:rFonts w:ascii="Candara" w:hAnsi="Candara"/>
        </w:rPr>
        <w:t>particolarmente fortunati</w:t>
      </w:r>
      <w:r w:rsidR="003E482C" w:rsidRPr="003C4472">
        <w:rPr>
          <w:rFonts w:ascii="Candara" w:hAnsi="Candara"/>
        </w:rPr>
        <w:t xml:space="preserve">; </w:t>
      </w:r>
      <w:r w:rsidR="00507697" w:rsidRPr="003C4472">
        <w:rPr>
          <w:rFonts w:ascii="Candara" w:hAnsi="Candara"/>
        </w:rPr>
        <w:t>più giudei degli altri</w:t>
      </w:r>
      <w:r w:rsidR="003E482C" w:rsidRPr="003C4472">
        <w:rPr>
          <w:rFonts w:ascii="Candara" w:hAnsi="Candara"/>
        </w:rPr>
        <w:t xml:space="preserve">, </w:t>
      </w:r>
      <w:r w:rsidR="00B21E55" w:rsidRPr="003C4472">
        <w:rPr>
          <w:rFonts w:ascii="Candara" w:hAnsi="Candara"/>
        </w:rPr>
        <w:t xml:space="preserve">avendo </w:t>
      </w:r>
      <w:r w:rsidR="00507697" w:rsidRPr="003C4472">
        <w:rPr>
          <w:rFonts w:ascii="Candara" w:hAnsi="Candara"/>
        </w:rPr>
        <w:t xml:space="preserve">finalmente incontrato il </w:t>
      </w:r>
      <w:r w:rsidR="00B21E55" w:rsidRPr="003C4472">
        <w:rPr>
          <w:rFonts w:ascii="Candara" w:hAnsi="Candara"/>
        </w:rPr>
        <w:t xml:space="preserve">vero </w:t>
      </w:r>
      <w:r w:rsidR="00507697" w:rsidRPr="003C4472">
        <w:rPr>
          <w:rFonts w:ascii="Candara" w:hAnsi="Candara"/>
        </w:rPr>
        <w:t>Messia</w:t>
      </w:r>
      <w:r w:rsidR="003E482C" w:rsidRPr="003C4472">
        <w:rPr>
          <w:rFonts w:ascii="Candara" w:hAnsi="Candara"/>
        </w:rPr>
        <w:t xml:space="preserve">: </w:t>
      </w:r>
      <w:r w:rsidR="00865EB3" w:rsidRPr="003C4472">
        <w:rPr>
          <w:rFonts w:ascii="Candara" w:hAnsi="Candara"/>
        </w:rPr>
        <w:t>il discendente di Abramo e di Davide</w:t>
      </w:r>
      <w:r w:rsidR="00F962E9" w:rsidRPr="003C4472">
        <w:rPr>
          <w:rFonts w:ascii="Candara" w:hAnsi="Candara"/>
        </w:rPr>
        <w:t>.</w:t>
      </w:r>
    </w:p>
    <w:p w14:paraId="75ABE4FC" w14:textId="16E67855" w:rsidR="00060392" w:rsidRPr="00472B6F" w:rsidRDefault="000B4BFE" w:rsidP="000619E7">
      <w:pPr>
        <w:pStyle w:val="Paragrafoelenco"/>
        <w:numPr>
          <w:ilvl w:val="0"/>
          <w:numId w:val="2"/>
        </w:numPr>
        <w:spacing w:after="120"/>
        <w:ind w:left="527" w:hanging="357"/>
        <w:contextualSpacing w:val="0"/>
        <w:rPr>
          <w:rFonts w:ascii="Candara" w:hAnsi="Candara"/>
        </w:rPr>
      </w:pPr>
      <w:r w:rsidRPr="00472B6F">
        <w:rPr>
          <w:rFonts w:ascii="Candara" w:hAnsi="Candara"/>
        </w:rPr>
        <w:t>Il fatto</w:t>
      </w:r>
      <w:r w:rsidR="005349F6" w:rsidRPr="00472B6F">
        <w:rPr>
          <w:rFonts w:ascii="Candara" w:hAnsi="Candara"/>
        </w:rPr>
        <w:t xml:space="preserve"> è</w:t>
      </w:r>
      <w:r w:rsidRPr="00472B6F">
        <w:rPr>
          <w:rFonts w:ascii="Candara" w:hAnsi="Candara"/>
        </w:rPr>
        <w:t xml:space="preserve"> che </w:t>
      </w:r>
      <w:r w:rsidR="009C5889" w:rsidRPr="00472B6F">
        <w:rPr>
          <w:rFonts w:ascii="Candara" w:hAnsi="Candara"/>
        </w:rPr>
        <w:t xml:space="preserve">Marco </w:t>
      </w:r>
      <w:r w:rsidR="005349F6" w:rsidRPr="00472B6F">
        <w:rPr>
          <w:rFonts w:ascii="Candara" w:hAnsi="Candara"/>
        </w:rPr>
        <w:t>non perde tempo</w:t>
      </w:r>
      <w:r w:rsidR="00EA7770" w:rsidRPr="00472B6F">
        <w:rPr>
          <w:rFonts w:ascii="Candara" w:hAnsi="Candara"/>
        </w:rPr>
        <w:t>. Anzi, riflette</w:t>
      </w:r>
      <w:r w:rsidR="009C5889" w:rsidRPr="00472B6F">
        <w:rPr>
          <w:rFonts w:ascii="Candara" w:hAnsi="Candara"/>
        </w:rPr>
        <w:t xml:space="preserve"> quest</w:t>
      </w:r>
      <w:r w:rsidR="005349F6" w:rsidRPr="00472B6F">
        <w:rPr>
          <w:rFonts w:ascii="Candara" w:hAnsi="Candara"/>
        </w:rPr>
        <w:t>o clima</w:t>
      </w:r>
      <w:r w:rsidR="003B1C7D" w:rsidRPr="00472B6F">
        <w:rPr>
          <w:rFonts w:ascii="Candara" w:hAnsi="Candara"/>
        </w:rPr>
        <w:t xml:space="preserve"> e interpreta</w:t>
      </w:r>
      <w:r w:rsidR="005349F6" w:rsidRPr="00472B6F">
        <w:rPr>
          <w:rFonts w:ascii="Candara" w:hAnsi="Candara"/>
        </w:rPr>
        <w:t xml:space="preserve"> questa</w:t>
      </w:r>
      <w:r w:rsidR="003B1C7D" w:rsidRPr="00472B6F">
        <w:rPr>
          <w:rFonts w:ascii="Candara" w:hAnsi="Candara"/>
        </w:rPr>
        <w:t xml:space="preserve"> difficile</w:t>
      </w:r>
      <w:r w:rsidR="005349F6" w:rsidRPr="00472B6F">
        <w:rPr>
          <w:rFonts w:ascii="Candara" w:hAnsi="Candara"/>
        </w:rPr>
        <w:t xml:space="preserve"> condizione del credere, n</w:t>
      </w:r>
      <w:r w:rsidR="00A2175C" w:rsidRPr="00472B6F">
        <w:rPr>
          <w:rFonts w:ascii="Candara" w:hAnsi="Candara"/>
        </w:rPr>
        <w:t>el</w:t>
      </w:r>
      <w:r w:rsidR="003B1C7D" w:rsidRPr="00472B6F">
        <w:rPr>
          <w:rFonts w:ascii="Candara" w:hAnsi="Candara"/>
        </w:rPr>
        <w:t xml:space="preserve"> suo stesso </w:t>
      </w:r>
      <w:r w:rsidR="00A2175C" w:rsidRPr="00472B6F">
        <w:rPr>
          <w:rFonts w:ascii="Candara" w:hAnsi="Candara"/>
        </w:rPr>
        <w:t>stile</w:t>
      </w:r>
      <w:r w:rsidR="003B1C7D" w:rsidRPr="00472B6F">
        <w:rPr>
          <w:rFonts w:ascii="Candara" w:hAnsi="Candara"/>
        </w:rPr>
        <w:t xml:space="preserve">. Più precisamente: </w:t>
      </w:r>
      <w:r w:rsidR="00ED38D6" w:rsidRPr="00472B6F">
        <w:rPr>
          <w:rFonts w:ascii="Candara" w:hAnsi="Candara"/>
        </w:rPr>
        <w:t xml:space="preserve">lo assume </w:t>
      </w:r>
      <w:r w:rsidR="00521513" w:rsidRPr="00472B6F">
        <w:rPr>
          <w:rFonts w:ascii="Candara" w:hAnsi="Candara"/>
        </w:rPr>
        <w:t>nel</w:t>
      </w:r>
      <w:r w:rsidR="00ED38D6" w:rsidRPr="00472B6F">
        <w:rPr>
          <w:rFonts w:ascii="Candara" w:hAnsi="Candara"/>
        </w:rPr>
        <w:t xml:space="preserve"> suo</w:t>
      </w:r>
      <w:r w:rsidR="00521513" w:rsidRPr="00472B6F">
        <w:rPr>
          <w:rFonts w:ascii="Candara" w:hAnsi="Candara"/>
        </w:rPr>
        <w:t xml:space="preserve"> modo di modellare il personaggio-Gesù </w:t>
      </w:r>
      <w:r w:rsidR="003A7390" w:rsidRPr="00472B6F">
        <w:rPr>
          <w:rFonts w:ascii="Candara" w:hAnsi="Candara"/>
        </w:rPr>
        <w:t xml:space="preserve">e </w:t>
      </w:r>
      <w:r w:rsidR="00ED38D6" w:rsidRPr="00472B6F">
        <w:rPr>
          <w:rFonts w:ascii="Candara" w:hAnsi="Candara"/>
        </w:rPr>
        <w:t xml:space="preserve">di </w:t>
      </w:r>
      <w:r w:rsidR="00F916BC" w:rsidRPr="00472B6F">
        <w:rPr>
          <w:rFonts w:ascii="Candara" w:hAnsi="Candara"/>
        </w:rPr>
        <w:t>rispondere al</w:t>
      </w:r>
      <w:r w:rsidR="003A7390" w:rsidRPr="00472B6F">
        <w:rPr>
          <w:rFonts w:ascii="Candara" w:hAnsi="Candara"/>
        </w:rPr>
        <w:t>le attese del suo lettore</w:t>
      </w:r>
      <w:r w:rsidR="003E70D8" w:rsidRPr="00472B6F">
        <w:rPr>
          <w:rFonts w:ascii="Candara" w:hAnsi="Candara"/>
        </w:rPr>
        <w:t>. I</w:t>
      </w:r>
      <w:r w:rsidR="00075F9A" w:rsidRPr="00472B6F">
        <w:rPr>
          <w:rFonts w:ascii="Candara" w:hAnsi="Candara"/>
        </w:rPr>
        <w:t>l racconto di Marco</w:t>
      </w:r>
      <w:r w:rsidR="003E70D8" w:rsidRPr="00472B6F">
        <w:rPr>
          <w:rFonts w:ascii="Candara" w:hAnsi="Candara"/>
        </w:rPr>
        <w:t xml:space="preserve">, </w:t>
      </w:r>
      <w:r w:rsidR="00FF2A31" w:rsidRPr="00472B6F">
        <w:rPr>
          <w:rFonts w:ascii="Candara" w:hAnsi="Candara"/>
        </w:rPr>
        <w:t>ben diverso in questo</w:t>
      </w:r>
      <w:r w:rsidR="003E70D8" w:rsidRPr="00472B6F">
        <w:rPr>
          <w:rFonts w:ascii="Candara" w:hAnsi="Candara"/>
        </w:rPr>
        <w:t xml:space="preserve"> da</w:t>
      </w:r>
      <w:r w:rsidR="00FF2A31" w:rsidRPr="00472B6F">
        <w:rPr>
          <w:rFonts w:ascii="Candara" w:hAnsi="Candara"/>
        </w:rPr>
        <w:t xml:space="preserve"> tutti gli</w:t>
      </w:r>
      <w:r w:rsidR="003E70D8" w:rsidRPr="00472B6F">
        <w:rPr>
          <w:rFonts w:ascii="Candara" w:hAnsi="Candara"/>
        </w:rPr>
        <w:t xml:space="preserve"> altri</w:t>
      </w:r>
      <w:r w:rsidR="00C86FCC" w:rsidRPr="00472B6F">
        <w:rPr>
          <w:rFonts w:ascii="Candara" w:hAnsi="Candara"/>
        </w:rPr>
        <w:t xml:space="preserve"> ev</w:t>
      </w:r>
      <w:r w:rsidR="00951E6C" w:rsidRPr="00472B6F">
        <w:rPr>
          <w:rFonts w:ascii="Candara" w:hAnsi="Candara"/>
        </w:rPr>
        <w:t>a</w:t>
      </w:r>
      <w:r w:rsidR="00C86FCC" w:rsidRPr="00472B6F">
        <w:rPr>
          <w:rFonts w:ascii="Candara" w:hAnsi="Candara"/>
        </w:rPr>
        <w:t>ngelisti</w:t>
      </w:r>
      <w:r w:rsidR="00F40A9C" w:rsidRPr="00472B6F">
        <w:rPr>
          <w:rFonts w:ascii="Candara" w:hAnsi="Candara"/>
        </w:rPr>
        <w:t>,</w:t>
      </w:r>
      <w:r w:rsidR="00075F9A" w:rsidRPr="00472B6F">
        <w:rPr>
          <w:rFonts w:ascii="Candara" w:hAnsi="Candara"/>
        </w:rPr>
        <w:t xml:space="preserve"> si presenta </w:t>
      </w:r>
      <w:r w:rsidR="0062412E" w:rsidRPr="00472B6F">
        <w:rPr>
          <w:rFonts w:ascii="Candara" w:hAnsi="Candara"/>
        </w:rPr>
        <w:t>come un torrente in piena</w:t>
      </w:r>
      <w:r w:rsidR="0081290D" w:rsidRPr="00472B6F">
        <w:rPr>
          <w:rFonts w:ascii="Candara" w:hAnsi="Candara"/>
        </w:rPr>
        <w:t xml:space="preserve">: </w:t>
      </w:r>
      <w:r w:rsidR="00075F9A" w:rsidRPr="00472B6F">
        <w:rPr>
          <w:rFonts w:ascii="Candara" w:hAnsi="Candara"/>
        </w:rPr>
        <w:t xml:space="preserve">come una successione, </w:t>
      </w:r>
      <w:r w:rsidR="00865EB3" w:rsidRPr="00472B6F">
        <w:rPr>
          <w:rFonts w:ascii="Candara" w:hAnsi="Candara"/>
        </w:rPr>
        <w:t>spesso</w:t>
      </w:r>
      <w:r w:rsidR="00C86FCC" w:rsidRPr="00472B6F">
        <w:rPr>
          <w:rFonts w:ascii="Candara" w:hAnsi="Candara"/>
        </w:rPr>
        <w:t xml:space="preserve"> </w:t>
      </w:r>
      <w:r w:rsidR="0081290D" w:rsidRPr="00472B6F">
        <w:rPr>
          <w:rFonts w:ascii="Candara" w:hAnsi="Candara"/>
        </w:rPr>
        <w:t>spezzata</w:t>
      </w:r>
      <w:r w:rsidR="00075F9A" w:rsidRPr="00472B6F">
        <w:rPr>
          <w:rFonts w:ascii="Candara" w:hAnsi="Candara"/>
        </w:rPr>
        <w:t xml:space="preserve">, di piccole unità narrative. </w:t>
      </w:r>
      <w:r w:rsidR="00951E6C" w:rsidRPr="00472B6F">
        <w:rPr>
          <w:rFonts w:ascii="Candara" w:hAnsi="Candara"/>
        </w:rPr>
        <w:t>S</w:t>
      </w:r>
      <w:r w:rsidR="00EF50C8" w:rsidRPr="00472B6F">
        <w:rPr>
          <w:rFonts w:ascii="Candara" w:hAnsi="Candara"/>
        </w:rPr>
        <w:t xml:space="preserve">enza </w:t>
      </w:r>
      <w:r w:rsidR="00CA5A8B" w:rsidRPr="00472B6F">
        <w:rPr>
          <w:rFonts w:ascii="Candara" w:hAnsi="Candara"/>
        </w:rPr>
        <w:t xml:space="preserve">troppo </w:t>
      </w:r>
      <w:r w:rsidR="00EF50C8" w:rsidRPr="00472B6F">
        <w:rPr>
          <w:rFonts w:ascii="Candara" w:hAnsi="Candara"/>
        </w:rPr>
        <w:t>preoccuparsi di smussarle</w:t>
      </w:r>
      <w:r w:rsidR="00951E6C" w:rsidRPr="00472B6F">
        <w:rPr>
          <w:rFonts w:ascii="Candara" w:hAnsi="Candara"/>
        </w:rPr>
        <w:t xml:space="preserve"> e</w:t>
      </w:r>
      <w:r w:rsidR="00EF50C8" w:rsidRPr="00472B6F">
        <w:rPr>
          <w:rFonts w:ascii="Candara" w:hAnsi="Candara"/>
        </w:rPr>
        <w:t xml:space="preserve"> di tornirle</w:t>
      </w:r>
      <w:r w:rsidR="00CA5A8B" w:rsidRPr="00472B6F">
        <w:rPr>
          <w:rFonts w:ascii="Candara" w:hAnsi="Candara"/>
        </w:rPr>
        <w:t>, l’autore inanella</w:t>
      </w:r>
      <w:r w:rsidR="00EF50C8" w:rsidRPr="00472B6F">
        <w:rPr>
          <w:rFonts w:ascii="Candara" w:hAnsi="Candara"/>
        </w:rPr>
        <w:t xml:space="preserve"> una serie di micro-unità </w:t>
      </w:r>
      <w:r w:rsidR="0081290D" w:rsidRPr="00472B6F">
        <w:rPr>
          <w:rFonts w:ascii="Candara" w:hAnsi="Candara"/>
        </w:rPr>
        <w:t xml:space="preserve">che </w:t>
      </w:r>
      <w:r w:rsidR="00CA5A8B" w:rsidRPr="00472B6F">
        <w:rPr>
          <w:rFonts w:ascii="Candara" w:hAnsi="Candara"/>
        </w:rPr>
        <w:t>scendono</w:t>
      </w:r>
      <w:r w:rsidR="0081290D" w:rsidRPr="00472B6F">
        <w:rPr>
          <w:rFonts w:ascii="Candara" w:hAnsi="Candara"/>
        </w:rPr>
        <w:t xml:space="preserve"> </w:t>
      </w:r>
      <w:r w:rsidR="00EF50C8" w:rsidRPr="00472B6F">
        <w:rPr>
          <w:rFonts w:ascii="Candara" w:hAnsi="Candara"/>
        </w:rPr>
        <w:t>a cascata (parabole, incontri, guarigioni, miracoli, invettive, dialoghi)</w:t>
      </w:r>
      <w:r w:rsidR="00CA5A8B" w:rsidRPr="00472B6F">
        <w:rPr>
          <w:rFonts w:ascii="Candara" w:hAnsi="Candara"/>
        </w:rPr>
        <w:t xml:space="preserve"> e </w:t>
      </w:r>
      <w:r w:rsidR="00DF6691" w:rsidRPr="00472B6F">
        <w:rPr>
          <w:rFonts w:ascii="Candara" w:hAnsi="Candara"/>
        </w:rPr>
        <w:t xml:space="preserve">che sembrano produrre un unico effetto: il disorientamento. Nel ritmo </w:t>
      </w:r>
      <w:r w:rsidR="002456DD" w:rsidRPr="00472B6F">
        <w:rPr>
          <w:rFonts w:ascii="Candara" w:hAnsi="Candara"/>
        </w:rPr>
        <w:t xml:space="preserve">serrato </w:t>
      </w:r>
      <w:r w:rsidR="00DF6691" w:rsidRPr="00472B6F">
        <w:rPr>
          <w:rFonts w:ascii="Candara" w:hAnsi="Candara"/>
        </w:rPr>
        <w:t xml:space="preserve">del racconto, colpisce la serie di parole senza risposta, di movimenti appena abbozzati, di gesti incompiuti. Certo, la critica letteraria </w:t>
      </w:r>
      <w:r w:rsidR="002456DD" w:rsidRPr="00472B6F">
        <w:rPr>
          <w:rFonts w:ascii="Candara" w:hAnsi="Candara"/>
        </w:rPr>
        <w:t>e la</w:t>
      </w:r>
      <w:r w:rsidR="00DF6691" w:rsidRPr="00472B6F">
        <w:rPr>
          <w:rFonts w:ascii="Candara" w:hAnsi="Candara"/>
        </w:rPr>
        <w:t xml:space="preserve"> storia delle forme ci ha</w:t>
      </w:r>
      <w:r w:rsidR="002456DD" w:rsidRPr="00472B6F">
        <w:rPr>
          <w:rFonts w:ascii="Candara" w:hAnsi="Candara"/>
        </w:rPr>
        <w:t>nno</w:t>
      </w:r>
      <w:r w:rsidR="00DF6691" w:rsidRPr="00472B6F">
        <w:rPr>
          <w:rFonts w:ascii="Candara" w:hAnsi="Candara"/>
        </w:rPr>
        <w:t xml:space="preserve"> insegnato a riconoscere in questa </w:t>
      </w:r>
      <w:r w:rsidR="00160BD0" w:rsidRPr="00472B6F">
        <w:rPr>
          <w:rFonts w:ascii="Candara" w:hAnsi="Candara"/>
        </w:rPr>
        <w:t>rapida sequenza</w:t>
      </w:r>
      <w:r w:rsidR="00DF6691" w:rsidRPr="00472B6F">
        <w:rPr>
          <w:rFonts w:ascii="Candara" w:hAnsi="Candara"/>
        </w:rPr>
        <w:t xml:space="preserve">, la </w:t>
      </w:r>
      <w:r w:rsidR="00160BD0" w:rsidRPr="00472B6F">
        <w:rPr>
          <w:rFonts w:ascii="Candara" w:hAnsi="Candara"/>
        </w:rPr>
        <w:t xml:space="preserve">formazione antica </w:t>
      </w:r>
      <w:r w:rsidR="00DF6691" w:rsidRPr="00472B6F">
        <w:rPr>
          <w:rFonts w:ascii="Candara" w:hAnsi="Candara"/>
        </w:rPr>
        <w:t>di</w:t>
      </w:r>
      <w:r w:rsidR="00160BD0" w:rsidRPr="00472B6F">
        <w:rPr>
          <w:rFonts w:ascii="Candara" w:hAnsi="Candara"/>
        </w:rPr>
        <w:t xml:space="preserve"> componenti</w:t>
      </w:r>
      <w:r w:rsidR="0079498E" w:rsidRPr="00472B6F">
        <w:rPr>
          <w:rFonts w:ascii="Candara" w:hAnsi="Candara"/>
        </w:rPr>
        <w:t xml:space="preserve"> uscite d</w:t>
      </w:r>
      <w:r w:rsidR="00DF6691" w:rsidRPr="00472B6F">
        <w:rPr>
          <w:rFonts w:ascii="Candara" w:hAnsi="Candara"/>
        </w:rPr>
        <w:t>alla tradizione orale</w:t>
      </w:r>
      <w:r w:rsidR="0079498E" w:rsidRPr="00472B6F">
        <w:rPr>
          <w:rFonts w:ascii="Candara" w:hAnsi="Candara"/>
        </w:rPr>
        <w:t>:</w:t>
      </w:r>
      <w:r w:rsidR="00DF6691" w:rsidRPr="00472B6F">
        <w:rPr>
          <w:rFonts w:ascii="Candara" w:hAnsi="Candara"/>
        </w:rPr>
        <w:t xml:space="preserve"> ricucite da Marco </w:t>
      </w:r>
      <w:r w:rsidR="0079498E" w:rsidRPr="00472B6F">
        <w:rPr>
          <w:rFonts w:ascii="Candara" w:hAnsi="Candara"/>
        </w:rPr>
        <w:t>co</w:t>
      </w:r>
      <w:r w:rsidR="00725EB3" w:rsidRPr="00472B6F">
        <w:rPr>
          <w:rFonts w:ascii="Candara" w:hAnsi="Candara"/>
        </w:rPr>
        <w:t>n la sua penna</w:t>
      </w:r>
      <w:r w:rsidR="00DF6691" w:rsidRPr="00472B6F">
        <w:rPr>
          <w:rFonts w:ascii="Candara" w:hAnsi="Candara"/>
        </w:rPr>
        <w:t>. Ma a</w:t>
      </w:r>
      <w:r w:rsidR="00725EB3" w:rsidRPr="00472B6F">
        <w:rPr>
          <w:rFonts w:ascii="Candara" w:hAnsi="Candara"/>
        </w:rPr>
        <w:t xml:space="preserve">l di là di </w:t>
      </w:r>
      <w:r w:rsidR="00C81D7F" w:rsidRPr="00472B6F">
        <w:rPr>
          <w:rFonts w:ascii="Candara" w:hAnsi="Candara"/>
        </w:rPr>
        <w:t>tutto questo</w:t>
      </w:r>
      <w:r w:rsidR="00D91D16" w:rsidRPr="00472B6F">
        <w:rPr>
          <w:rFonts w:ascii="Candara" w:hAnsi="Candara"/>
        </w:rPr>
        <w:t xml:space="preserve">, ci interessa </w:t>
      </w:r>
      <w:r w:rsidR="00C81D7F" w:rsidRPr="00472B6F">
        <w:rPr>
          <w:rFonts w:ascii="Candara" w:hAnsi="Candara"/>
        </w:rPr>
        <w:t>il risultato. Qual</w:t>
      </w:r>
      <w:r w:rsidR="00DF6691" w:rsidRPr="00472B6F">
        <w:rPr>
          <w:rFonts w:ascii="Candara" w:hAnsi="Candara"/>
        </w:rPr>
        <w:t xml:space="preserve"> è</w:t>
      </w:r>
      <w:r w:rsidR="00C81D7F" w:rsidRPr="00472B6F">
        <w:rPr>
          <w:rFonts w:ascii="Candara" w:hAnsi="Candara"/>
        </w:rPr>
        <w:t xml:space="preserve">, infatti, </w:t>
      </w:r>
      <w:r w:rsidR="00DF6691" w:rsidRPr="00472B6F">
        <w:rPr>
          <w:rFonts w:ascii="Candara" w:hAnsi="Candara"/>
        </w:rPr>
        <w:t xml:space="preserve">l’effetto </w:t>
      </w:r>
      <w:r w:rsidR="009C0665" w:rsidRPr="00472B6F">
        <w:rPr>
          <w:rFonts w:ascii="Candara" w:hAnsi="Candara"/>
        </w:rPr>
        <w:t xml:space="preserve">che </w:t>
      </w:r>
      <w:r w:rsidR="00AC6A59" w:rsidRPr="00472B6F">
        <w:rPr>
          <w:rFonts w:ascii="Candara" w:hAnsi="Candara"/>
        </w:rPr>
        <w:t>M</w:t>
      </w:r>
      <w:r w:rsidR="009C0665" w:rsidRPr="00472B6F">
        <w:rPr>
          <w:rFonts w:ascii="Candara" w:hAnsi="Candara"/>
        </w:rPr>
        <w:t>arco ottiene</w:t>
      </w:r>
      <w:r w:rsidR="00DF6691" w:rsidRPr="00472B6F">
        <w:rPr>
          <w:rFonts w:ascii="Candara" w:hAnsi="Candara"/>
        </w:rPr>
        <w:t xml:space="preserve"> sul </w:t>
      </w:r>
      <w:r w:rsidR="005600BB" w:rsidRPr="00472B6F">
        <w:rPr>
          <w:rFonts w:ascii="Candara" w:hAnsi="Candara"/>
        </w:rPr>
        <w:t xml:space="preserve">suo </w:t>
      </w:r>
      <w:r w:rsidR="00DF6691" w:rsidRPr="00472B6F">
        <w:rPr>
          <w:rFonts w:ascii="Candara" w:hAnsi="Candara"/>
        </w:rPr>
        <w:t xml:space="preserve">lettore? </w:t>
      </w:r>
      <w:r w:rsidR="004E6408" w:rsidRPr="00472B6F">
        <w:rPr>
          <w:rFonts w:ascii="Candara" w:hAnsi="Candara"/>
        </w:rPr>
        <w:t xml:space="preserve">Lo si comprende meglio </w:t>
      </w:r>
      <w:r w:rsidR="0015184C" w:rsidRPr="00472B6F">
        <w:rPr>
          <w:rFonts w:ascii="Candara" w:hAnsi="Candara"/>
        </w:rPr>
        <w:t>dal modo di gestire il rapporto con lo spazio</w:t>
      </w:r>
      <w:r w:rsidR="00DF6691" w:rsidRPr="00472B6F">
        <w:rPr>
          <w:rFonts w:ascii="Candara" w:hAnsi="Candara"/>
        </w:rPr>
        <w:t xml:space="preserve">. </w:t>
      </w:r>
      <w:r w:rsidR="00AC6A59" w:rsidRPr="00472B6F">
        <w:rPr>
          <w:rFonts w:ascii="Candara" w:hAnsi="Candara"/>
        </w:rPr>
        <w:t xml:space="preserve">Nel corso del </w:t>
      </w:r>
      <w:r w:rsidR="00DF6691" w:rsidRPr="00472B6F">
        <w:rPr>
          <w:rFonts w:ascii="Candara" w:hAnsi="Candara"/>
        </w:rPr>
        <w:t>racconto, Gesù si sposta in continuazione, passando dai luo</w:t>
      </w:r>
      <w:r w:rsidR="00CF72AE" w:rsidRPr="00472B6F">
        <w:rPr>
          <w:rFonts w:ascii="Candara" w:hAnsi="Candara"/>
        </w:rPr>
        <w:t xml:space="preserve">ghi deserti alla casa, dalle </w:t>
      </w:r>
      <w:r w:rsidR="00B7453D" w:rsidRPr="00472B6F">
        <w:rPr>
          <w:rFonts w:ascii="Candara" w:hAnsi="Candara"/>
        </w:rPr>
        <w:t>strade</w:t>
      </w:r>
      <w:r w:rsidR="00DF6691" w:rsidRPr="00472B6F">
        <w:rPr>
          <w:rFonts w:ascii="Candara" w:hAnsi="Candara"/>
        </w:rPr>
        <w:t xml:space="preserve"> alla sinagoga, </w:t>
      </w:r>
      <w:r w:rsidR="00CF72AE" w:rsidRPr="00472B6F">
        <w:rPr>
          <w:rFonts w:ascii="Candara" w:hAnsi="Candara"/>
        </w:rPr>
        <w:t xml:space="preserve">dalle rive del lago alla montagna. </w:t>
      </w:r>
      <w:r w:rsidR="00D9204D" w:rsidRPr="00472B6F">
        <w:rPr>
          <w:rFonts w:ascii="Candara" w:hAnsi="Candara"/>
        </w:rPr>
        <w:t xml:space="preserve">La nota di fondo </w:t>
      </w:r>
      <w:r w:rsidR="00CF72AE" w:rsidRPr="00472B6F">
        <w:rPr>
          <w:rFonts w:ascii="Candara" w:hAnsi="Candara"/>
        </w:rPr>
        <w:t xml:space="preserve">è </w:t>
      </w:r>
      <w:r w:rsidR="00B7453D" w:rsidRPr="00472B6F">
        <w:rPr>
          <w:rFonts w:ascii="Candara" w:hAnsi="Candara"/>
        </w:rPr>
        <w:t>sempre la stessa</w:t>
      </w:r>
      <w:r w:rsidR="006D1544" w:rsidRPr="00472B6F">
        <w:rPr>
          <w:rFonts w:ascii="Candara" w:hAnsi="Candara"/>
        </w:rPr>
        <w:t>: l</w:t>
      </w:r>
      <w:r w:rsidR="00CF72AE" w:rsidRPr="00472B6F">
        <w:rPr>
          <w:rFonts w:ascii="Candara" w:hAnsi="Candara"/>
        </w:rPr>
        <w:t>ungo i primi dieci capitoli di Marco, possiamo contare non meno di cinquantaquattro cambiamenti di luogo. Un girovagare continuo</w:t>
      </w:r>
      <w:r w:rsidR="007B3BB2" w:rsidRPr="00472B6F">
        <w:rPr>
          <w:rFonts w:ascii="Candara" w:hAnsi="Candara"/>
        </w:rPr>
        <w:t>, che paradossalmente nemmeno la croce riuscirà ad arrestare</w:t>
      </w:r>
      <w:r w:rsidR="00CF72AE" w:rsidRPr="00472B6F">
        <w:rPr>
          <w:rFonts w:ascii="Candara" w:hAnsi="Candara"/>
        </w:rPr>
        <w:t xml:space="preserve">. </w:t>
      </w:r>
      <w:r w:rsidR="004E4E8F" w:rsidRPr="00472B6F">
        <w:rPr>
          <w:rFonts w:ascii="Candara" w:hAnsi="Candara"/>
        </w:rPr>
        <w:t>L</w:t>
      </w:r>
      <w:r w:rsidR="003B325B" w:rsidRPr="00472B6F">
        <w:rPr>
          <w:rFonts w:ascii="Candara" w:hAnsi="Candara"/>
        </w:rPr>
        <w:t>a mobilità</w:t>
      </w:r>
      <w:r w:rsidR="00AE7AA8" w:rsidRPr="00472B6F">
        <w:rPr>
          <w:rFonts w:ascii="Candara" w:hAnsi="Candara"/>
        </w:rPr>
        <w:t>, l’agilità, la destrezza</w:t>
      </w:r>
      <w:r w:rsidR="003B325B" w:rsidRPr="00472B6F">
        <w:rPr>
          <w:rFonts w:ascii="Candara" w:hAnsi="Candara"/>
        </w:rPr>
        <w:t xml:space="preserve"> </w:t>
      </w:r>
      <w:r w:rsidR="00171CEB" w:rsidRPr="00472B6F">
        <w:rPr>
          <w:rFonts w:ascii="Candara" w:hAnsi="Candara"/>
        </w:rPr>
        <w:t>forma</w:t>
      </w:r>
      <w:r w:rsidR="009156DF" w:rsidRPr="00472B6F">
        <w:rPr>
          <w:rFonts w:ascii="Candara" w:hAnsi="Candara"/>
        </w:rPr>
        <w:t>no</w:t>
      </w:r>
      <w:r w:rsidR="00B7558F" w:rsidRPr="00472B6F">
        <w:rPr>
          <w:rFonts w:ascii="Candara" w:hAnsi="Candara"/>
        </w:rPr>
        <w:t xml:space="preserve">, dunque, </w:t>
      </w:r>
      <w:r w:rsidR="009156DF" w:rsidRPr="00472B6F">
        <w:rPr>
          <w:rFonts w:ascii="Candara" w:hAnsi="Candara"/>
        </w:rPr>
        <w:t xml:space="preserve">in </w:t>
      </w:r>
      <w:r w:rsidR="00171CEB" w:rsidRPr="00472B6F">
        <w:rPr>
          <w:rFonts w:ascii="Candara" w:hAnsi="Candara"/>
        </w:rPr>
        <w:t>M</w:t>
      </w:r>
      <w:r w:rsidR="009156DF" w:rsidRPr="00472B6F">
        <w:rPr>
          <w:rFonts w:ascii="Candara" w:hAnsi="Candara"/>
        </w:rPr>
        <w:t xml:space="preserve">arco </w:t>
      </w:r>
      <w:r w:rsidR="003B325B" w:rsidRPr="00472B6F">
        <w:rPr>
          <w:rFonts w:ascii="Candara" w:hAnsi="Candara"/>
        </w:rPr>
        <w:t xml:space="preserve">un </w:t>
      </w:r>
      <w:r w:rsidR="00171CEB" w:rsidRPr="00472B6F">
        <w:rPr>
          <w:rFonts w:ascii="Candara" w:hAnsi="Candara"/>
        </w:rPr>
        <w:t xml:space="preserve">solo </w:t>
      </w:r>
      <w:r w:rsidR="003B325B" w:rsidRPr="00472B6F">
        <w:rPr>
          <w:rFonts w:ascii="Candara" w:hAnsi="Candara"/>
        </w:rPr>
        <w:t xml:space="preserve">tratto </w:t>
      </w:r>
      <w:r w:rsidR="009156DF" w:rsidRPr="00472B6F">
        <w:rPr>
          <w:rFonts w:ascii="Candara" w:hAnsi="Candara"/>
        </w:rPr>
        <w:t xml:space="preserve">distintivo </w:t>
      </w:r>
      <w:r w:rsidR="00171CEB" w:rsidRPr="00472B6F">
        <w:rPr>
          <w:rFonts w:ascii="Candara" w:hAnsi="Candara"/>
        </w:rPr>
        <w:t>dell’identità di Gesù</w:t>
      </w:r>
      <w:r w:rsidR="003B325B" w:rsidRPr="00472B6F">
        <w:rPr>
          <w:rFonts w:ascii="Candara" w:hAnsi="Candara"/>
        </w:rPr>
        <w:t xml:space="preserve">. La </w:t>
      </w:r>
      <w:r w:rsidR="005B3E2B" w:rsidRPr="00472B6F">
        <w:rPr>
          <w:rFonts w:ascii="Candara" w:hAnsi="Candara"/>
        </w:rPr>
        <w:t xml:space="preserve">prima </w:t>
      </w:r>
      <w:r w:rsidR="003B325B" w:rsidRPr="00472B6F">
        <w:rPr>
          <w:rFonts w:ascii="Candara" w:hAnsi="Candara"/>
        </w:rPr>
        <w:t xml:space="preserve">domanda che </w:t>
      </w:r>
      <w:r w:rsidR="005B3E2B" w:rsidRPr="00472B6F">
        <w:rPr>
          <w:rFonts w:ascii="Candara" w:hAnsi="Candara"/>
        </w:rPr>
        <w:t>nasce nel lettore</w:t>
      </w:r>
      <w:r w:rsidR="003B325B" w:rsidRPr="00472B6F">
        <w:rPr>
          <w:rFonts w:ascii="Candara" w:hAnsi="Candara"/>
        </w:rPr>
        <w:t xml:space="preserve">, non è nemmeno: </w:t>
      </w:r>
      <w:r w:rsidR="005B3E2B" w:rsidRPr="00472B6F">
        <w:rPr>
          <w:rFonts w:ascii="Candara" w:hAnsi="Candara"/>
          <w:i/>
        </w:rPr>
        <w:t>c</w:t>
      </w:r>
      <w:r w:rsidR="003B325B" w:rsidRPr="00472B6F">
        <w:rPr>
          <w:rFonts w:ascii="Candara" w:hAnsi="Candara"/>
          <w:i/>
        </w:rPr>
        <w:t>hi è Gesù?</w:t>
      </w:r>
      <w:r w:rsidR="003B325B" w:rsidRPr="00472B6F">
        <w:rPr>
          <w:rFonts w:ascii="Candara" w:hAnsi="Candara"/>
        </w:rPr>
        <w:t xml:space="preserve"> ma </w:t>
      </w:r>
      <w:r w:rsidR="005B3E2B" w:rsidRPr="00472B6F">
        <w:rPr>
          <w:rFonts w:ascii="Candara" w:hAnsi="Candara"/>
          <w:i/>
        </w:rPr>
        <w:t>d</w:t>
      </w:r>
      <w:r w:rsidR="003B325B" w:rsidRPr="00472B6F">
        <w:rPr>
          <w:rFonts w:ascii="Candara" w:hAnsi="Candara"/>
          <w:i/>
        </w:rPr>
        <w:t>ov</w:t>
      </w:r>
      <w:r w:rsidR="00A837BD" w:rsidRPr="00472B6F">
        <w:rPr>
          <w:rFonts w:ascii="Candara" w:hAnsi="Candara"/>
          <w:i/>
        </w:rPr>
        <w:t xml:space="preserve">e </w:t>
      </w:r>
      <w:r w:rsidR="003B325B" w:rsidRPr="00472B6F">
        <w:rPr>
          <w:rFonts w:ascii="Candara" w:hAnsi="Candara"/>
          <w:i/>
        </w:rPr>
        <w:t>è Gesù?</w:t>
      </w:r>
      <w:r w:rsidR="003B325B" w:rsidRPr="00472B6F">
        <w:rPr>
          <w:rFonts w:ascii="Candara" w:hAnsi="Candara"/>
        </w:rPr>
        <w:t xml:space="preserve"> </w:t>
      </w:r>
      <w:r w:rsidR="00A837BD" w:rsidRPr="00472B6F">
        <w:rPr>
          <w:rFonts w:ascii="Candara" w:hAnsi="Candara"/>
        </w:rPr>
        <w:t xml:space="preserve">Il moltiplicarsi </w:t>
      </w:r>
      <w:r w:rsidR="003B325B" w:rsidRPr="00472B6F">
        <w:rPr>
          <w:rFonts w:ascii="Candara" w:hAnsi="Candara"/>
        </w:rPr>
        <w:t xml:space="preserve">delle sue partenze – a piedi o sulla barca, in testa al gruppo o in solitaria – </w:t>
      </w:r>
      <w:r w:rsidR="00B05A10" w:rsidRPr="00472B6F">
        <w:rPr>
          <w:rFonts w:ascii="Candara" w:hAnsi="Candara"/>
        </w:rPr>
        <w:t xml:space="preserve">ci mette in presenza di un </w:t>
      </w:r>
      <w:r w:rsidR="00A837BD" w:rsidRPr="00472B6F">
        <w:rPr>
          <w:rFonts w:ascii="Candara" w:hAnsi="Candara"/>
        </w:rPr>
        <w:t>Rabbì</w:t>
      </w:r>
      <w:r w:rsidR="00B05A10" w:rsidRPr="00472B6F">
        <w:rPr>
          <w:rFonts w:ascii="Candara" w:hAnsi="Candara"/>
        </w:rPr>
        <w:t xml:space="preserve"> che senza </w:t>
      </w:r>
      <w:r w:rsidR="00A837BD" w:rsidRPr="00472B6F">
        <w:rPr>
          <w:rFonts w:ascii="Candara" w:hAnsi="Candara"/>
        </w:rPr>
        <w:t xml:space="preserve">alcun </w:t>
      </w:r>
      <w:r w:rsidR="00B05A10" w:rsidRPr="00472B6F">
        <w:rPr>
          <w:rFonts w:ascii="Candara" w:hAnsi="Candara"/>
        </w:rPr>
        <w:t>preavviso</w:t>
      </w:r>
      <w:r w:rsidR="007C2E4A" w:rsidRPr="00472B6F">
        <w:rPr>
          <w:rFonts w:ascii="Candara" w:hAnsi="Candara"/>
        </w:rPr>
        <w:t>:</w:t>
      </w:r>
      <w:r w:rsidR="00430427" w:rsidRPr="00472B6F">
        <w:rPr>
          <w:rFonts w:ascii="Candara" w:hAnsi="Candara"/>
        </w:rPr>
        <w:t xml:space="preserve"> </w:t>
      </w:r>
      <w:r w:rsidR="007C2E4A" w:rsidRPr="00472B6F">
        <w:rPr>
          <w:rFonts w:ascii="Candara" w:hAnsi="Candara"/>
        </w:rPr>
        <w:t xml:space="preserve">fa la valigia e se ne va; li </w:t>
      </w:r>
      <w:r w:rsidR="00B05A10" w:rsidRPr="00472B6F">
        <w:rPr>
          <w:rFonts w:ascii="Candara" w:hAnsi="Candara"/>
        </w:rPr>
        <w:t>precede sull’altra riva, fa</w:t>
      </w:r>
      <w:r w:rsidR="007C2E4A" w:rsidRPr="00472B6F">
        <w:rPr>
          <w:rFonts w:ascii="Candara" w:hAnsi="Candara"/>
        </w:rPr>
        <w:t>cendo</w:t>
      </w:r>
      <w:r w:rsidR="00B05A10" w:rsidRPr="00472B6F">
        <w:rPr>
          <w:rFonts w:ascii="Candara" w:hAnsi="Candara"/>
        </w:rPr>
        <w:t xml:space="preserve"> perdere le </w:t>
      </w:r>
      <w:r w:rsidR="00225A82" w:rsidRPr="00472B6F">
        <w:rPr>
          <w:rFonts w:ascii="Candara" w:hAnsi="Candara"/>
        </w:rPr>
        <w:t xml:space="preserve">proprie </w:t>
      </w:r>
      <w:r w:rsidR="00B05A10" w:rsidRPr="00472B6F">
        <w:rPr>
          <w:rFonts w:ascii="Candara" w:hAnsi="Candara"/>
        </w:rPr>
        <w:t>tracce. Come se ogni riposta sull’identità di Gesù fosse rimessa in gioco dalla sua partenza e, quindi, la questione</w:t>
      </w:r>
      <w:r w:rsidR="004A07EA" w:rsidRPr="00472B6F">
        <w:rPr>
          <w:rFonts w:ascii="Candara" w:hAnsi="Candara"/>
        </w:rPr>
        <w:t xml:space="preserve"> debba </w:t>
      </w:r>
      <w:r w:rsidR="00B05A10" w:rsidRPr="00472B6F">
        <w:rPr>
          <w:rFonts w:ascii="Candara" w:hAnsi="Candara"/>
        </w:rPr>
        <w:t>riaprirsi, proprio quando la si rit</w:t>
      </w:r>
      <w:r w:rsidR="004F2B43" w:rsidRPr="00472B6F">
        <w:rPr>
          <w:rFonts w:ascii="Candara" w:hAnsi="Candara"/>
        </w:rPr>
        <w:t xml:space="preserve">errebbe </w:t>
      </w:r>
      <w:r w:rsidR="00B05A10" w:rsidRPr="00472B6F">
        <w:rPr>
          <w:rFonts w:ascii="Candara" w:hAnsi="Candara"/>
        </w:rPr>
        <w:t>risolta. In appoggio a questa tesi, non interviene soltanto l</w:t>
      </w:r>
      <w:r w:rsidR="00F57E18" w:rsidRPr="00472B6F">
        <w:rPr>
          <w:rFonts w:ascii="Candara" w:hAnsi="Candara"/>
        </w:rPr>
        <w:t>’evidenza</w:t>
      </w:r>
      <w:r w:rsidR="00B05A10" w:rsidRPr="00472B6F">
        <w:rPr>
          <w:rFonts w:ascii="Candara" w:hAnsi="Candara"/>
        </w:rPr>
        <w:t xml:space="preserve"> di una geografia palestinese che in Marco è </w:t>
      </w:r>
      <w:r w:rsidR="002D3012" w:rsidRPr="00472B6F">
        <w:rPr>
          <w:rFonts w:ascii="Candara" w:hAnsi="Candara"/>
        </w:rPr>
        <w:t xml:space="preserve">parecchio </w:t>
      </w:r>
      <w:r w:rsidR="004F2B43" w:rsidRPr="00472B6F">
        <w:rPr>
          <w:rFonts w:ascii="Candara" w:hAnsi="Candara"/>
        </w:rPr>
        <w:t>deficitaria</w:t>
      </w:r>
      <w:r w:rsidR="00996E83" w:rsidRPr="00472B6F">
        <w:rPr>
          <w:rFonts w:ascii="Candara" w:hAnsi="Candara"/>
        </w:rPr>
        <w:t xml:space="preserve">. </w:t>
      </w:r>
      <w:r w:rsidR="009118A4" w:rsidRPr="00472B6F">
        <w:rPr>
          <w:rFonts w:ascii="Candara" w:hAnsi="Candara"/>
        </w:rPr>
        <w:t xml:space="preserve">Ma </w:t>
      </w:r>
      <w:r w:rsidR="004A07EA" w:rsidRPr="00472B6F">
        <w:rPr>
          <w:rFonts w:ascii="Candara" w:hAnsi="Candara"/>
        </w:rPr>
        <w:t>il fatto che</w:t>
      </w:r>
      <w:r w:rsidR="00B05A10" w:rsidRPr="00472B6F">
        <w:rPr>
          <w:rFonts w:ascii="Candara" w:hAnsi="Candara"/>
        </w:rPr>
        <w:t xml:space="preserve"> </w:t>
      </w:r>
      <w:r w:rsidR="00996E83" w:rsidRPr="00472B6F">
        <w:rPr>
          <w:rFonts w:ascii="Candara" w:hAnsi="Candara"/>
        </w:rPr>
        <w:t>nel racconto</w:t>
      </w:r>
      <w:r w:rsidR="00B05A10" w:rsidRPr="00472B6F">
        <w:rPr>
          <w:rFonts w:ascii="Candara" w:hAnsi="Candara"/>
        </w:rPr>
        <w:t xml:space="preserve"> l’</w:t>
      </w:r>
      <w:r w:rsidR="00B05A10" w:rsidRPr="00472B6F">
        <w:rPr>
          <w:rFonts w:ascii="Candara" w:hAnsi="Candara"/>
          <w:i/>
          <w:iCs/>
        </w:rPr>
        <w:t xml:space="preserve">itineranza </w:t>
      </w:r>
      <w:r w:rsidR="00910B09" w:rsidRPr="00472B6F">
        <w:rPr>
          <w:rFonts w:ascii="Candara" w:hAnsi="Candara"/>
        </w:rPr>
        <w:t xml:space="preserve">infaticabile </w:t>
      </w:r>
      <w:r w:rsidR="00B05A10" w:rsidRPr="00472B6F">
        <w:rPr>
          <w:rFonts w:ascii="Candara" w:hAnsi="Candara"/>
        </w:rPr>
        <w:t xml:space="preserve">di Gesù trova il </w:t>
      </w:r>
      <w:r w:rsidR="009118A4" w:rsidRPr="00472B6F">
        <w:rPr>
          <w:rFonts w:ascii="Candara" w:hAnsi="Candara"/>
        </w:rPr>
        <w:t>suo</w:t>
      </w:r>
      <w:r w:rsidR="00B05A10" w:rsidRPr="00472B6F">
        <w:rPr>
          <w:rFonts w:ascii="Candara" w:hAnsi="Candara"/>
        </w:rPr>
        <w:t xml:space="preserve"> </w:t>
      </w:r>
      <w:r w:rsidR="00910B09" w:rsidRPr="00472B6F">
        <w:rPr>
          <w:rFonts w:ascii="Candara" w:hAnsi="Candara"/>
          <w:i/>
          <w:iCs/>
        </w:rPr>
        <w:t>doppio</w:t>
      </w:r>
      <w:r w:rsidR="00910B09" w:rsidRPr="00472B6F">
        <w:rPr>
          <w:rFonts w:ascii="Candara" w:hAnsi="Candara"/>
        </w:rPr>
        <w:t xml:space="preserve"> </w:t>
      </w:r>
      <w:r w:rsidR="009118A4" w:rsidRPr="00472B6F">
        <w:rPr>
          <w:rFonts w:ascii="Candara" w:hAnsi="Candara"/>
        </w:rPr>
        <w:t xml:space="preserve">nella sistematica consegna del suo interlocutore al </w:t>
      </w:r>
      <w:r w:rsidR="009118A4" w:rsidRPr="00472B6F">
        <w:rPr>
          <w:rFonts w:ascii="Candara" w:hAnsi="Candara"/>
          <w:i/>
          <w:iCs/>
        </w:rPr>
        <w:t>silenzio</w:t>
      </w:r>
      <w:r w:rsidR="009118A4" w:rsidRPr="00472B6F">
        <w:rPr>
          <w:rFonts w:ascii="Candara" w:hAnsi="Candara"/>
        </w:rPr>
        <w:t>: «</w:t>
      </w:r>
      <w:r w:rsidR="009118A4" w:rsidRPr="00472B6F">
        <w:rPr>
          <w:rFonts w:ascii="Candara" w:hAnsi="Candara"/>
          <w:i/>
        </w:rPr>
        <w:t>E Gesù raccomandò loro</w:t>
      </w:r>
      <w:r w:rsidR="00C31422" w:rsidRPr="00472B6F">
        <w:rPr>
          <w:rFonts w:ascii="Candara" w:hAnsi="Candara"/>
          <w:i/>
        </w:rPr>
        <w:t>,</w:t>
      </w:r>
      <w:r w:rsidR="009118A4" w:rsidRPr="00472B6F">
        <w:rPr>
          <w:rFonts w:ascii="Candara" w:hAnsi="Candara"/>
          <w:i/>
        </w:rPr>
        <w:t xml:space="preserve"> con insistenza</w:t>
      </w:r>
      <w:r w:rsidR="00C31422" w:rsidRPr="00472B6F">
        <w:rPr>
          <w:rFonts w:ascii="Candara" w:hAnsi="Candara"/>
          <w:i/>
        </w:rPr>
        <w:t>,</w:t>
      </w:r>
      <w:r w:rsidR="009118A4" w:rsidRPr="00472B6F">
        <w:rPr>
          <w:rFonts w:ascii="Candara" w:hAnsi="Candara"/>
          <w:i/>
        </w:rPr>
        <w:t xml:space="preserve"> che nessuno venisse a saperlo</w:t>
      </w:r>
      <w:r w:rsidR="009118A4" w:rsidRPr="00472B6F">
        <w:rPr>
          <w:rFonts w:ascii="Candara" w:hAnsi="Candara"/>
        </w:rPr>
        <w:t>»</w:t>
      </w:r>
      <w:r w:rsidR="00996E83" w:rsidRPr="00472B6F">
        <w:rPr>
          <w:rFonts w:ascii="Candara" w:hAnsi="Candara"/>
        </w:rPr>
        <w:t>. Se accostiamo questo monito a</w:t>
      </w:r>
      <w:r w:rsidR="009118A4" w:rsidRPr="00472B6F">
        <w:rPr>
          <w:rFonts w:ascii="Candara" w:hAnsi="Candara"/>
          <w:i/>
        </w:rPr>
        <w:t xml:space="preserve"> tacere</w:t>
      </w:r>
      <w:r w:rsidR="003F3CEC" w:rsidRPr="00472B6F">
        <w:rPr>
          <w:rFonts w:ascii="Candara" w:hAnsi="Candara"/>
        </w:rPr>
        <w:t xml:space="preserve">, </w:t>
      </w:r>
      <w:r w:rsidR="009118A4" w:rsidRPr="00472B6F">
        <w:rPr>
          <w:rFonts w:ascii="Candara" w:hAnsi="Candara"/>
        </w:rPr>
        <w:t>a quanto appena detto</w:t>
      </w:r>
      <w:r w:rsidR="003F3CEC" w:rsidRPr="00472B6F">
        <w:rPr>
          <w:rFonts w:ascii="Candara" w:hAnsi="Candara"/>
        </w:rPr>
        <w:t xml:space="preserve"> sulla mobilità</w:t>
      </w:r>
      <w:r w:rsidR="009118A4" w:rsidRPr="00472B6F">
        <w:rPr>
          <w:rFonts w:ascii="Candara" w:hAnsi="Candara"/>
        </w:rPr>
        <w:t xml:space="preserve">, possiamo </w:t>
      </w:r>
      <w:r w:rsidR="00C31422" w:rsidRPr="00472B6F">
        <w:rPr>
          <w:rFonts w:ascii="Candara" w:hAnsi="Candara"/>
        </w:rPr>
        <w:t>concludere</w:t>
      </w:r>
      <w:r w:rsidR="009118A4" w:rsidRPr="00472B6F">
        <w:rPr>
          <w:rFonts w:ascii="Candara" w:hAnsi="Candara"/>
        </w:rPr>
        <w:t xml:space="preserve"> che </w:t>
      </w:r>
      <w:r w:rsidR="008D56DF" w:rsidRPr="00472B6F">
        <w:rPr>
          <w:rFonts w:ascii="Candara" w:hAnsi="Candara"/>
        </w:rPr>
        <w:t xml:space="preserve">l’ingiunzione a non </w:t>
      </w:r>
      <w:r w:rsidR="008D56DF" w:rsidRPr="00472B6F">
        <w:rPr>
          <w:rFonts w:ascii="Candara" w:hAnsi="Candara"/>
          <w:i/>
          <w:iCs/>
        </w:rPr>
        <w:t>far</w:t>
      </w:r>
      <w:r w:rsidR="002E4A27" w:rsidRPr="00472B6F">
        <w:rPr>
          <w:rFonts w:ascii="Candara" w:hAnsi="Candara"/>
          <w:i/>
          <w:iCs/>
        </w:rPr>
        <w:t>ne</w:t>
      </w:r>
      <w:r w:rsidR="008D56DF" w:rsidRPr="00472B6F">
        <w:rPr>
          <w:rFonts w:ascii="Candara" w:hAnsi="Candara"/>
          <w:i/>
          <w:iCs/>
        </w:rPr>
        <w:t xml:space="preserve"> parola</w:t>
      </w:r>
      <w:r w:rsidR="008D56DF" w:rsidRPr="00472B6F">
        <w:rPr>
          <w:rFonts w:ascii="Candara" w:hAnsi="Candara"/>
        </w:rPr>
        <w:t xml:space="preserve"> </w:t>
      </w:r>
      <w:r w:rsidR="009118A4" w:rsidRPr="00472B6F">
        <w:rPr>
          <w:rFonts w:ascii="Candara" w:hAnsi="Candara"/>
        </w:rPr>
        <w:t>debba esercitare</w:t>
      </w:r>
      <w:r w:rsidR="00996E83" w:rsidRPr="00472B6F">
        <w:rPr>
          <w:rFonts w:ascii="Candara" w:hAnsi="Candara"/>
        </w:rPr>
        <w:t xml:space="preserve"> sul </w:t>
      </w:r>
      <w:r w:rsidR="00190375" w:rsidRPr="00472B6F">
        <w:rPr>
          <w:rFonts w:ascii="Candara" w:hAnsi="Candara"/>
        </w:rPr>
        <w:t xml:space="preserve">piano </w:t>
      </w:r>
      <w:r w:rsidR="00996E83" w:rsidRPr="00472B6F">
        <w:rPr>
          <w:rFonts w:ascii="Candara" w:hAnsi="Candara"/>
        </w:rPr>
        <w:t>del discorso,</w:t>
      </w:r>
      <w:r w:rsidR="009118A4" w:rsidRPr="00472B6F">
        <w:rPr>
          <w:rFonts w:ascii="Candara" w:hAnsi="Candara"/>
        </w:rPr>
        <w:t xml:space="preserve"> lo stesso effetto </w:t>
      </w:r>
      <w:r w:rsidR="00996E83" w:rsidRPr="00472B6F">
        <w:rPr>
          <w:rFonts w:ascii="Candara" w:hAnsi="Candara"/>
        </w:rPr>
        <w:t>che</w:t>
      </w:r>
      <w:r w:rsidR="002E4A27" w:rsidRPr="00472B6F">
        <w:rPr>
          <w:rFonts w:ascii="Candara" w:hAnsi="Candara"/>
        </w:rPr>
        <w:t xml:space="preserve"> il senso dell’</w:t>
      </w:r>
      <w:r w:rsidR="00B046FE" w:rsidRPr="00472B6F">
        <w:rPr>
          <w:rFonts w:ascii="Candara" w:hAnsi="Candara"/>
        </w:rPr>
        <w:t>inafferrabile</w:t>
      </w:r>
      <w:r w:rsidR="00A330E0" w:rsidRPr="00472B6F">
        <w:rPr>
          <w:rFonts w:ascii="Candara" w:hAnsi="Candara"/>
        </w:rPr>
        <w:t xml:space="preserve"> </w:t>
      </w:r>
      <w:r w:rsidR="002E4A27" w:rsidRPr="00472B6F">
        <w:rPr>
          <w:rFonts w:ascii="Candara" w:hAnsi="Candara"/>
        </w:rPr>
        <w:t>produce</w:t>
      </w:r>
      <w:r w:rsidR="00996E83" w:rsidRPr="00472B6F">
        <w:rPr>
          <w:rFonts w:ascii="Candara" w:hAnsi="Candara"/>
        </w:rPr>
        <w:t xml:space="preserve"> sul fronte </w:t>
      </w:r>
      <w:r w:rsidR="006361F2" w:rsidRPr="00472B6F">
        <w:rPr>
          <w:rFonts w:ascii="Candara" w:hAnsi="Candara"/>
        </w:rPr>
        <w:t>del racconto</w:t>
      </w:r>
      <w:r w:rsidR="00A330E0" w:rsidRPr="00472B6F">
        <w:rPr>
          <w:rFonts w:ascii="Candara" w:hAnsi="Candara"/>
        </w:rPr>
        <w:t xml:space="preserve">. </w:t>
      </w:r>
      <w:r w:rsidR="006361F2" w:rsidRPr="00472B6F">
        <w:rPr>
          <w:rFonts w:ascii="Candara" w:hAnsi="Candara"/>
        </w:rPr>
        <w:t>Così c</w:t>
      </w:r>
      <w:r w:rsidR="00A330E0" w:rsidRPr="00472B6F">
        <w:rPr>
          <w:rFonts w:ascii="Candara" w:hAnsi="Candara"/>
        </w:rPr>
        <w:t xml:space="preserve">ome si </w:t>
      </w:r>
      <w:r w:rsidR="00A330E0" w:rsidRPr="00472B6F">
        <w:rPr>
          <w:rFonts w:ascii="Candara" w:hAnsi="Candara"/>
          <w:i/>
          <w:iCs/>
        </w:rPr>
        <w:t>sottrae</w:t>
      </w:r>
      <w:r w:rsidR="00A330E0" w:rsidRPr="00472B6F">
        <w:rPr>
          <w:rFonts w:ascii="Candara" w:hAnsi="Candara"/>
        </w:rPr>
        <w:t xml:space="preserve"> alla vista della folla</w:t>
      </w:r>
      <w:r w:rsidR="00996E83" w:rsidRPr="00472B6F">
        <w:rPr>
          <w:rFonts w:ascii="Candara" w:hAnsi="Candara"/>
        </w:rPr>
        <w:t xml:space="preserve"> e alla presa dei discepoli,</w:t>
      </w:r>
      <w:r w:rsidR="00A330E0" w:rsidRPr="00472B6F">
        <w:rPr>
          <w:rFonts w:ascii="Candara" w:hAnsi="Candara"/>
        </w:rPr>
        <w:t xml:space="preserve"> Gesù</w:t>
      </w:r>
      <w:r w:rsidR="00132852" w:rsidRPr="00472B6F">
        <w:rPr>
          <w:rFonts w:ascii="Candara" w:hAnsi="Candara"/>
        </w:rPr>
        <w:t xml:space="preserve"> nega la propria definizione e</w:t>
      </w:r>
      <w:r w:rsidR="00914CBC" w:rsidRPr="00472B6F">
        <w:rPr>
          <w:rFonts w:ascii="Candara" w:hAnsi="Candara"/>
        </w:rPr>
        <w:t xml:space="preserve"> </w:t>
      </w:r>
      <w:r w:rsidR="00A330E0" w:rsidRPr="00472B6F">
        <w:rPr>
          <w:rFonts w:ascii="Candara" w:hAnsi="Candara"/>
          <w:i/>
          <w:iCs/>
        </w:rPr>
        <w:t>sottrae</w:t>
      </w:r>
      <w:r w:rsidR="00A330E0" w:rsidRPr="00472B6F">
        <w:rPr>
          <w:rFonts w:ascii="Candara" w:hAnsi="Candara"/>
        </w:rPr>
        <w:t xml:space="preserve"> la propria identità, </w:t>
      </w:r>
      <w:r w:rsidR="00053FB3" w:rsidRPr="00472B6F">
        <w:rPr>
          <w:rFonts w:ascii="Candara" w:hAnsi="Candara"/>
        </w:rPr>
        <w:t>anticipando il suo silenzio durante il processo</w:t>
      </w:r>
      <w:r w:rsidR="00A330E0" w:rsidRPr="00472B6F">
        <w:rPr>
          <w:rFonts w:ascii="Candara" w:hAnsi="Candara"/>
        </w:rPr>
        <w:t xml:space="preserve">. </w:t>
      </w:r>
      <w:r w:rsidR="00060392" w:rsidRPr="00472B6F">
        <w:rPr>
          <w:rFonts w:ascii="Candara" w:hAnsi="Candara"/>
        </w:rPr>
        <w:t>Il lettore di Marco appare a questo punto come un lettore</w:t>
      </w:r>
      <w:r w:rsidR="00F81DBF" w:rsidRPr="00472B6F">
        <w:rPr>
          <w:rFonts w:ascii="Candara" w:hAnsi="Candara"/>
        </w:rPr>
        <w:t>,</w:t>
      </w:r>
      <w:r w:rsidR="00294C3F" w:rsidRPr="00472B6F">
        <w:rPr>
          <w:rFonts w:ascii="Candara" w:hAnsi="Candara"/>
        </w:rPr>
        <w:t xml:space="preserve"> per così dire,</w:t>
      </w:r>
      <w:r w:rsidR="00060392" w:rsidRPr="00472B6F">
        <w:rPr>
          <w:rFonts w:ascii="Candara" w:hAnsi="Candara"/>
        </w:rPr>
        <w:t xml:space="preserve"> </w:t>
      </w:r>
      <w:r w:rsidR="00060392" w:rsidRPr="00472B6F">
        <w:rPr>
          <w:rFonts w:ascii="Candara" w:hAnsi="Candara"/>
          <w:iCs/>
        </w:rPr>
        <w:t>scosso</w:t>
      </w:r>
      <w:r w:rsidR="00060392" w:rsidRPr="00472B6F">
        <w:rPr>
          <w:rFonts w:ascii="Candara" w:hAnsi="Candara"/>
        </w:rPr>
        <w:t>,</w:t>
      </w:r>
      <w:r w:rsidR="007F17EE" w:rsidRPr="00472B6F">
        <w:rPr>
          <w:rFonts w:ascii="Candara" w:hAnsi="Candara"/>
        </w:rPr>
        <w:t xml:space="preserve"> mai del tutto pacificato. </w:t>
      </w:r>
      <w:r w:rsidR="00047C3E" w:rsidRPr="00472B6F">
        <w:rPr>
          <w:rFonts w:ascii="Candara" w:hAnsi="Candara"/>
        </w:rPr>
        <w:t>Perché Gesù sfugge? Perché esige il silenzio e non</w:t>
      </w:r>
      <w:r w:rsidR="00BD5073" w:rsidRPr="00472B6F">
        <w:rPr>
          <w:rFonts w:ascii="Candara" w:hAnsi="Candara"/>
        </w:rPr>
        <w:t xml:space="preserve"> ama la propaganda? </w:t>
      </w:r>
      <w:r w:rsidR="00651E48" w:rsidRPr="00472B6F">
        <w:rPr>
          <w:rFonts w:ascii="Candara" w:hAnsi="Candara"/>
        </w:rPr>
        <w:t xml:space="preserve">Perché il volto di Dio che lui rivela e per il quale è in missione da trent’anni, </w:t>
      </w:r>
      <w:r w:rsidR="00680F15" w:rsidRPr="00472B6F">
        <w:rPr>
          <w:rFonts w:ascii="Candara" w:hAnsi="Candara"/>
        </w:rPr>
        <w:t xml:space="preserve">lo si può apprezzare – e non fraintendere – </w:t>
      </w:r>
      <w:r w:rsidR="00995680" w:rsidRPr="00472B6F">
        <w:rPr>
          <w:rFonts w:ascii="Candara" w:hAnsi="Candara"/>
        </w:rPr>
        <w:t xml:space="preserve">solo ai piedi della croce, </w:t>
      </w:r>
      <w:r w:rsidR="00733D52" w:rsidRPr="00472B6F">
        <w:rPr>
          <w:rFonts w:ascii="Candara" w:hAnsi="Candara"/>
        </w:rPr>
        <w:t xml:space="preserve">non più nel tempio, </w:t>
      </w:r>
      <w:r w:rsidR="0035653C" w:rsidRPr="00472B6F">
        <w:rPr>
          <w:rFonts w:ascii="Candara" w:hAnsi="Candara"/>
        </w:rPr>
        <w:t xml:space="preserve">accanto ad un </w:t>
      </w:r>
      <w:r w:rsidR="00995680" w:rsidRPr="00472B6F">
        <w:rPr>
          <w:rFonts w:ascii="Candara" w:hAnsi="Candara"/>
        </w:rPr>
        <w:t xml:space="preserve">centurione romano: </w:t>
      </w:r>
      <w:r w:rsidR="00EF5136" w:rsidRPr="00472B6F">
        <w:rPr>
          <w:rFonts w:ascii="Candara" w:hAnsi="Candara"/>
        </w:rPr>
        <w:t>il primo</w:t>
      </w:r>
      <w:r w:rsidR="007769C0" w:rsidRPr="00472B6F">
        <w:rPr>
          <w:rFonts w:ascii="Candara" w:hAnsi="Candara"/>
        </w:rPr>
        <w:t xml:space="preserve"> a confessare</w:t>
      </w:r>
      <w:r w:rsidR="00BE2C5F" w:rsidRPr="00472B6F">
        <w:rPr>
          <w:rFonts w:ascii="Candara" w:hAnsi="Candara"/>
        </w:rPr>
        <w:t xml:space="preserve"> apertamente</w:t>
      </w:r>
      <w:r w:rsidR="007769C0" w:rsidRPr="00472B6F">
        <w:rPr>
          <w:rFonts w:ascii="Candara" w:hAnsi="Candara"/>
        </w:rPr>
        <w:t xml:space="preserve"> la persona del Figlio, senz</w:t>
      </w:r>
      <w:r w:rsidR="00EF5136" w:rsidRPr="00472B6F">
        <w:rPr>
          <w:rFonts w:ascii="Candara" w:hAnsi="Candara"/>
        </w:rPr>
        <w:t>a</w:t>
      </w:r>
      <w:r w:rsidR="007769C0" w:rsidRPr="00472B6F">
        <w:rPr>
          <w:rFonts w:ascii="Candara" w:hAnsi="Candara"/>
        </w:rPr>
        <w:t xml:space="preserve"> cadere nella rete della tentazione. </w:t>
      </w:r>
      <w:r w:rsidR="005E6E0C" w:rsidRPr="00472B6F">
        <w:rPr>
          <w:rFonts w:ascii="Candara" w:hAnsi="Candara"/>
        </w:rPr>
        <w:t xml:space="preserve">È infatti il volto di un Dio che non insegue la propria conferma, </w:t>
      </w:r>
      <w:r w:rsidR="006276FC" w:rsidRPr="00472B6F">
        <w:rPr>
          <w:rFonts w:ascii="Candara" w:hAnsi="Candara"/>
        </w:rPr>
        <w:t xml:space="preserve">che non vive nell’ossessione della propria visibilità: essendo quel Dio trinitario, </w:t>
      </w:r>
      <w:r w:rsidR="00400A0C" w:rsidRPr="00472B6F">
        <w:rPr>
          <w:rFonts w:ascii="Candara" w:hAnsi="Candara"/>
        </w:rPr>
        <w:t>che non vive più per sé stesso; che fa della relazione la sua stessa natura.</w:t>
      </w:r>
      <w:r w:rsidR="00A330E0" w:rsidRPr="00472B6F">
        <w:rPr>
          <w:rFonts w:ascii="Candara" w:hAnsi="Candara"/>
        </w:rPr>
        <w:t xml:space="preserve"> </w:t>
      </w:r>
      <w:r w:rsidR="00574230" w:rsidRPr="00472B6F">
        <w:rPr>
          <w:rFonts w:ascii="Candara" w:hAnsi="Candara"/>
        </w:rPr>
        <w:t xml:space="preserve">La </w:t>
      </w:r>
      <w:r w:rsidR="00060392" w:rsidRPr="00472B6F">
        <w:rPr>
          <w:rFonts w:ascii="Candara" w:hAnsi="Candara"/>
        </w:rPr>
        <w:t xml:space="preserve">stessa </w:t>
      </w:r>
      <w:r w:rsidR="00472B6F">
        <w:rPr>
          <w:rFonts w:ascii="Candara" w:hAnsi="Candara"/>
        </w:rPr>
        <w:t xml:space="preserve">esperienza della </w:t>
      </w:r>
      <w:r w:rsidR="00574230" w:rsidRPr="00472B6F">
        <w:rPr>
          <w:rFonts w:ascii="Candara" w:hAnsi="Candara"/>
        </w:rPr>
        <w:t>Galilea,</w:t>
      </w:r>
      <w:r w:rsidR="00472B6F">
        <w:rPr>
          <w:rFonts w:ascii="Candara" w:hAnsi="Candara"/>
        </w:rPr>
        <w:t xml:space="preserve"> promessa</w:t>
      </w:r>
      <w:r w:rsidR="00574230" w:rsidRPr="00472B6F">
        <w:rPr>
          <w:rFonts w:ascii="Candara" w:hAnsi="Candara"/>
        </w:rPr>
        <w:t xml:space="preserve"> al lettore di Marco</w:t>
      </w:r>
      <w:r w:rsidR="00060392" w:rsidRPr="00472B6F">
        <w:rPr>
          <w:rFonts w:ascii="Candara" w:hAnsi="Candara"/>
        </w:rPr>
        <w:t>, come spazio di incontro col</w:t>
      </w:r>
      <w:r w:rsidR="00574230" w:rsidRPr="00472B6F">
        <w:rPr>
          <w:rFonts w:ascii="Candara" w:hAnsi="Candara"/>
        </w:rPr>
        <w:t xml:space="preserve"> Risorto, non sarà il luogo in cui i credenti metteranno finalmente le mani su di lui, ma </w:t>
      </w:r>
      <w:r w:rsidR="0025643C">
        <w:rPr>
          <w:rFonts w:ascii="Candara" w:hAnsi="Candara"/>
        </w:rPr>
        <w:t xml:space="preserve">lo spazio </w:t>
      </w:r>
      <w:r w:rsidR="00574230" w:rsidRPr="00472B6F">
        <w:rPr>
          <w:rFonts w:ascii="Candara" w:hAnsi="Candara"/>
        </w:rPr>
        <w:t>dove egli non cesserà</w:t>
      </w:r>
      <w:r w:rsidR="00472B6F">
        <w:rPr>
          <w:rFonts w:ascii="Candara" w:hAnsi="Candara"/>
        </w:rPr>
        <w:t xml:space="preserve"> di</w:t>
      </w:r>
      <w:r w:rsidR="00574230" w:rsidRPr="00472B6F">
        <w:rPr>
          <w:rFonts w:ascii="Candara" w:hAnsi="Candara"/>
        </w:rPr>
        <w:t xml:space="preserve"> </w:t>
      </w:r>
      <w:r w:rsidR="00D30F3F" w:rsidRPr="00472B6F">
        <w:rPr>
          <w:rFonts w:ascii="Candara" w:hAnsi="Candara"/>
        </w:rPr>
        <w:t>sorprenderli e</w:t>
      </w:r>
      <w:r w:rsidR="00574230" w:rsidRPr="00472B6F">
        <w:rPr>
          <w:rFonts w:ascii="Candara" w:hAnsi="Candara"/>
        </w:rPr>
        <w:t xml:space="preserve"> di stare</w:t>
      </w:r>
      <w:r w:rsidR="00060392" w:rsidRPr="00472B6F">
        <w:rPr>
          <w:rFonts w:ascii="Candara" w:hAnsi="Candara"/>
        </w:rPr>
        <w:t xml:space="preserve"> loro</w:t>
      </w:r>
      <w:r w:rsidR="00574230" w:rsidRPr="00472B6F">
        <w:rPr>
          <w:rFonts w:ascii="Candara" w:hAnsi="Candara"/>
        </w:rPr>
        <w:t xml:space="preserve"> davanti</w:t>
      </w:r>
      <w:r w:rsidR="0025643C">
        <w:rPr>
          <w:rFonts w:ascii="Candara" w:hAnsi="Candara"/>
        </w:rPr>
        <w:t xml:space="preserve">: </w:t>
      </w:r>
      <w:r w:rsidR="0085033C">
        <w:rPr>
          <w:rFonts w:ascii="Candara" w:hAnsi="Candara"/>
        </w:rPr>
        <w:t>defilandosi di nuovo</w:t>
      </w:r>
      <w:r w:rsidR="00574230" w:rsidRPr="00472B6F">
        <w:rPr>
          <w:rFonts w:ascii="Candara" w:hAnsi="Candara"/>
        </w:rPr>
        <w:t>.</w:t>
      </w:r>
      <w:r w:rsidR="002A382A" w:rsidRPr="00472B6F">
        <w:rPr>
          <w:rFonts w:ascii="Candara" w:hAnsi="Candara"/>
        </w:rPr>
        <w:t xml:space="preserve"> </w:t>
      </w:r>
      <w:r w:rsidR="0025643C">
        <w:rPr>
          <w:rFonts w:ascii="Candara" w:hAnsi="Candara"/>
        </w:rPr>
        <w:t xml:space="preserve">Proprio </w:t>
      </w:r>
      <w:r w:rsidR="002A382A" w:rsidRPr="00472B6F">
        <w:rPr>
          <w:rFonts w:ascii="Candara" w:hAnsi="Candara"/>
        </w:rPr>
        <w:t xml:space="preserve">come </w:t>
      </w:r>
      <w:r w:rsidR="00667A0E" w:rsidRPr="00472B6F">
        <w:rPr>
          <w:rFonts w:ascii="Candara" w:hAnsi="Candara"/>
        </w:rPr>
        <w:t>accade</w:t>
      </w:r>
      <w:r w:rsidR="00880020">
        <w:rPr>
          <w:rFonts w:ascii="Candara" w:hAnsi="Candara"/>
        </w:rPr>
        <w:t>, nell’orto della cattura</w:t>
      </w:r>
      <w:r w:rsidR="00EB62E8">
        <w:rPr>
          <w:rFonts w:ascii="Candara" w:hAnsi="Candara"/>
        </w:rPr>
        <w:t>,</w:t>
      </w:r>
      <w:r w:rsidR="00667A0E" w:rsidRPr="00472B6F">
        <w:rPr>
          <w:rFonts w:ascii="Candara" w:hAnsi="Candara"/>
        </w:rPr>
        <w:t xml:space="preserve"> </w:t>
      </w:r>
      <w:r w:rsidR="00AF6AC0" w:rsidRPr="00472B6F">
        <w:rPr>
          <w:rFonts w:ascii="Candara" w:hAnsi="Candara"/>
        </w:rPr>
        <w:t>a</w:t>
      </w:r>
      <w:r w:rsidR="002960A4" w:rsidRPr="00472B6F">
        <w:rPr>
          <w:rFonts w:ascii="Candara" w:hAnsi="Candara"/>
        </w:rPr>
        <w:t xml:space="preserve"> </w:t>
      </w:r>
      <w:r w:rsidR="002A382A" w:rsidRPr="00472B6F">
        <w:rPr>
          <w:rFonts w:ascii="Candara" w:hAnsi="Candara"/>
        </w:rPr>
        <w:t xml:space="preserve">quel </w:t>
      </w:r>
      <w:r w:rsidR="002D06A1" w:rsidRPr="00472B6F">
        <w:rPr>
          <w:rFonts w:ascii="Candara" w:hAnsi="Candara"/>
        </w:rPr>
        <w:t>«</w:t>
      </w:r>
      <w:r w:rsidR="0085033C">
        <w:rPr>
          <w:rFonts w:ascii="Candara" w:hAnsi="Candara"/>
        </w:rPr>
        <w:t>ragazzino,</w:t>
      </w:r>
      <w:r w:rsidR="00020E53" w:rsidRPr="00472B6F">
        <w:rPr>
          <w:rFonts w:ascii="Candara" w:hAnsi="Candara"/>
        </w:rPr>
        <w:t xml:space="preserve"> </w:t>
      </w:r>
      <w:r w:rsidR="00025F61" w:rsidRPr="00472B6F">
        <w:rPr>
          <w:rFonts w:ascii="Candara" w:hAnsi="Candara"/>
        </w:rPr>
        <w:t xml:space="preserve">vestito </w:t>
      </w:r>
      <w:r w:rsidR="00020E53" w:rsidRPr="00472B6F">
        <w:rPr>
          <w:rFonts w:ascii="Candara" w:hAnsi="Candara"/>
        </w:rPr>
        <w:t xml:space="preserve">solo </w:t>
      </w:r>
      <w:r w:rsidR="00025F61" w:rsidRPr="00472B6F">
        <w:rPr>
          <w:rFonts w:ascii="Candara" w:hAnsi="Candara"/>
        </w:rPr>
        <w:t>con</w:t>
      </w:r>
      <w:r w:rsidR="00020E53" w:rsidRPr="00472B6F">
        <w:rPr>
          <w:rFonts w:ascii="Candara" w:hAnsi="Candara"/>
        </w:rPr>
        <w:t xml:space="preserve"> un </w:t>
      </w:r>
      <w:r w:rsidR="00AF6AC0" w:rsidRPr="00472B6F">
        <w:rPr>
          <w:rFonts w:ascii="Candara" w:hAnsi="Candara"/>
        </w:rPr>
        <w:t>lenzu</w:t>
      </w:r>
      <w:r w:rsidR="00020E53" w:rsidRPr="00472B6F">
        <w:rPr>
          <w:rFonts w:ascii="Candara" w:hAnsi="Candara"/>
        </w:rPr>
        <w:t>olo</w:t>
      </w:r>
      <w:r w:rsidR="002D06A1" w:rsidRPr="00472B6F">
        <w:rPr>
          <w:rFonts w:ascii="Candara" w:hAnsi="Candara"/>
        </w:rPr>
        <w:t>»</w:t>
      </w:r>
      <w:r w:rsidR="00880020">
        <w:rPr>
          <w:rFonts w:ascii="Candara" w:hAnsi="Candara"/>
        </w:rPr>
        <w:t xml:space="preserve"> (</w:t>
      </w:r>
      <w:r w:rsidR="00310609" w:rsidRPr="00472B6F">
        <w:rPr>
          <w:rFonts w:ascii="Candara" w:hAnsi="Candara"/>
          <w:i/>
          <w:iCs/>
        </w:rPr>
        <w:t>Mc</w:t>
      </w:r>
      <w:r w:rsidR="00310609" w:rsidRPr="00472B6F">
        <w:rPr>
          <w:rFonts w:ascii="Candara" w:hAnsi="Candara"/>
        </w:rPr>
        <w:t xml:space="preserve"> 14,51-52</w:t>
      </w:r>
      <w:r w:rsidR="00880020">
        <w:rPr>
          <w:rFonts w:ascii="Candara" w:hAnsi="Candara"/>
        </w:rPr>
        <w:t>)</w:t>
      </w:r>
      <w:r w:rsidR="00842BA3" w:rsidRPr="00472B6F">
        <w:rPr>
          <w:rFonts w:ascii="Candara" w:hAnsi="Candara"/>
        </w:rPr>
        <w:t>, protagonista di</w:t>
      </w:r>
      <w:r w:rsidR="00020E53" w:rsidRPr="00472B6F">
        <w:rPr>
          <w:rFonts w:ascii="Candara" w:hAnsi="Candara"/>
        </w:rPr>
        <w:t xml:space="preserve"> un episodio </w:t>
      </w:r>
      <w:r w:rsidR="002517FF">
        <w:rPr>
          <w:rFonts w:ascii="Candara" w:hAnsi="Candara"/>
        </w:rPr>
        <w:t xml:space="preserve">sinceramente </w:t>
      </w:r>
      <w:r w:rsidR="00842BA3" w:rsidRPr="00472B6F">
        <w:rPr>
          <w:rFonts w:ascii="Candara" w:hAnsi="Candara"/>
        </w:rPr>
        <w:t>bizzarr</w:t>
      </w:r>
      <w:r w:rsidR="00020E53" w:rsidRPr="00472B6F">
        <w:rPr>
          <w:rFonts w:ascii="Candara" w:hAnsi="Candara"/>
        </w:rPr>
        <w:t>o</w:t>
      </w:r>
      <w:r w:rsidR="002960A4" w:rsidRPr="00472B6F">
        <w:rPr>
          <w:rFonts w:ascii="Candara" w:hAnsi="Candara"/>
        </w:rPr>
        <w:t>:</w:t>
      </w:r>
      <w:r w:rsidR="00D12526" w:rsidRPr="00472B6F">
        <w:rPr>
          <w:rFonts w:ascii="Candara" w:hAnsi="Candara"/>
        </w:rPr>
        <w:t xml:space="preserve"> </w:t>
      </w:r>
      <w:r w:rsidR="004F2DB4">
        <w:rPr>
          <w:rFonts w:ascii="Candara" w:hAnsi="Candara"/>
        </w:rPr>
        <w:t>scappa</w:t>
      </w:r>
      <w:r w:rsidR="002517FF">
        <w:rPr>
          <w:rFonts w:ascii="Candara" w:hAnsi="Candara"/>
        </w:rPr>
        <w:t>ndo</w:t>
      </w:r>
      <w:r w:rsidR="00D12526" w:rsidRPr="00472B6F">
        <w:rPr>
          <w:rFonts w:ascii="Candara" w:hAnsi="Candara"/>
        </w:rPr>
        <w:t xml:space="preserve"> via quasi nudo</w:t>
      </w:r>
      <w:r w:rsidR="002517FF">
        <w:rPr>
          <w:rFonts w:ascii="Candara" w:hAnsi="Candara"/>
        </w:rPr>
        <w:t xml:space="preserve"> e</w:t>
      </w:r>
      <w:r w:rsidR="00D12526" w:rsidRPr="00472B6F">
        <w:rPr>
          <w:rFonts w:ascii="Candara" w:hAnsi="Candara"/>
        </w:rPr>
        <w:t xml:space="preserve"> </w:t>
      </w:r>
      <w:r w:rsidR="005D49F3" w:rsidRPr="00472B6F">
        <w:rPr>
          <w:rFonts w:ascii="Candara" w:hAnsi="Candara"/>
        </w:rPr>
        <w:t>lasciando</w:t>
      </w:r>
      <w:r w:rsidR="002517FF">
        <w:rPr>
          <w:rFonts w:ascii="Candara" w:hAnsi="Candara"/>
        </w:rPr>
        <w:t>, a sua volta,</w:t>
      </w:r>
      <w:r w:rsidR="005D49F3" w:rsidRPr="00472B6F">
        <w:rPr>
          <w:rFonts w:ascii="Candara" w:hAnsi="Candara"/>
        </w:rPr>
        <w:t xml:space="preserve"> a mani vuote</w:t>
      </w:r>
      <w:r w:rsidR="00665D12" w:rsidRPr="00472B6F">
        <w:rPr>
          <w:rFonts w:ascii="Candara" w:hAnsi="Candara"/>
        </w:rPr>
        <w:t xml:space="preserve"> la folla</w:t>
      </w:r>
      <w:r w:rsidR="002D06A1" w:rsidRPr="00472B6F">
        <w:rPr>
          <w:rFonts w:ascii="Candara" w:hAnsi="Candara"/>
        </w:rPr>
        <w:t>,</w:t>
      </w:r>
      <w:r w:rsidR="00665D12" w:rsidRPr="00472B6F">
        <w:rPr>
          <w:rFonts w:ascii="Candara" w:hAnsi="Candara"/>
        </w:rPr>
        <w:t xml:space="preserve"> </w:t>
      </w:r>
      <w:r w:rsidR="00073004" w:rsidRPr="00472B6F">
        <w:rPr>
          <w:rFonts w:ascii="Candara" w:hAnsi="Candara"/>
        </w:rPr>
        <w:t>venuta con spade e bastoni</w:t>
      </w:r>
      <w:r w:rsidR="004F2DB4">
        <w:rPr>
          <w:rFonts w:ascii="Candara" w:hAnsi="Candara"/>
        </w:rPr>
        <w:t>.</w:t>
      </w:r>
      <w:r w:rsidR="00073004" w:rsidRPr="00472B6F">
        <w:rPr>
          <w:rFonts w:ascii="Candara" w:hAnsi="Candara"/>
        </w:rPr>
        <w:t xml:space="preserve"> </w:t>
      </w:r>
      <w:r w:rsidR="00B6145C" w:rsidRPr="00472B6F">
        <w:rPr>
          <w:rFonts w:ascii="Candara" w:hAnsi="Candara"/>
        </w:rPr>
        <w:t>Tra l’altro:</w:t>
      </w:r>
      <w:r w:rsidR="00670977" w:rsidRPr="00472B6F">
        <w:rPr>
          <w:rFonts w:ascii="Candara" w:hAnsi="Candara"/>
        </w:rPr>
        <w:t xml:space="preserve"> un </w:t>
      </w:r>
      <w:r w:rsidR="004F2DB4">
        <w:rPr>
          <w:rFonts w:ascii="Candara" w:hAnsi="Candara"/>
        </w:rPr>
        <w:t>istante</w:t>
      </w:r>
      <w:r w:rsidR="00B6145C" w:rsidRPr="00472B6F">
        <w:rPr>
          <w:rFonts w:ascii="Candara" w:hAnsi="Candara"/>
        </w:rPr>
        <w:t xml:space="preserve"> dopo che i</w:t>
      </w:r>
      <w:r w:rsidR="00B76303">
        <w:rPr>
          <w:rFonts w:ascii="Candara" w:hAnsi="Candara"/>
        </w:rPr>
        <w:t xml:space="preserve"> suoi amici</w:t>
      </w:r>
      <w:r w:rsidR="00670977" w:rsidRPr="00472B6F">
        <w:rPr>
          <w:rFonts w:ascii="Candara" w:hAnsi="Candara"/>
        </w:rPr>
        <w:t xml:space="preserve">, </w:t>
      </w:r>
      <w:r w:rsidR="004F2DB4">
        <w:rPr>
          <w:rFonts w:ascii="Candara" w:hAnsi="Candara"/>
        </w:rPr>
        <w:t>in massa</w:t>
      </w:r>
      <w:r w:rsidR="00B76303">
        <w:rPr>
          <w:rFonts w:ascii="Candara" w:hAnsi="Candara"/>
        </w:rPr>
        <w:t xml:space="preserve">, fuggendo, </w:t>
      </w:r>
      <w:r w:rsidR="002D06A1" w:rsidRPr="00472B6F">
        <w:rPr>
          <w:rFonts w:ascii="Candara" w:hAnsi="Candara"/>
        </w:rPr>
        <w:t>lo abbiano</w:t>
      </w:r>
      <w:r w:rsidR="00AD380F" w:rsidRPr="00472B6F">
        <w:rPr>
          <w:rFonts w:ascii="Candara" w:hAnsi="Candara"/>
        </w:rPr>
        <w:t xml:space="preserve"> abbandonato.</w:t>
      </w:r>
      <w:r w:rsidR="00670977" w:rsidRPr="00472B6F">
        <w:rPr>
          <w:rFonts w:ascii="Candara" w:hAnsi="Candara"/>
        </w:rPr>
        <w:t xml:space="preserve"> </w:t>
      </w:r>
      <w:r w:rsidR="00B6145C" w:rsidRPr="00472B6F">
        <w:rPr>
          <w:rFonts w:ascii="Candara" w:hAnsi="Candara"/>
        </w:rPr>
        <w:t xml:space="preserve"> </w:t>
      </w:r>
      <w:r w:rsidR="005D49F3" w:rsidRPr="00472B6F">
        <w:rPr>
          <w:rFonts w:ascii="Candara" w:hAnsi="Candara"/>
        </w:rPr>
        <w:t xml:space="preserve"> </w:t>
      </w:r>
    </w:p>
    <w:p w14:paraId="5B68F184" w14:textId="6B5E6170" w:rsidR="00AB70C2" w:rsidRPr="00E13766" w:rsidRDefault="002713B9" w:rsidP="00E13766">
      <w:pPr>
        <w:pStyle w:val="Paragrafoelenco"/>
        <w:numPr>
          <w:ilvl w:val="0"/>
          <w:numId w:val="2"/>
        </w:numPr>
        <w:spacing w:after="120"/>
        <w:ind w:left="527" w:hanging="357"/>
        <w:contextualSpacing w:val="0"/>
        <w:rPr>
          <w:rFonts w:ascii="Candara" w:hAnsi="Candara"/>
        </w:rPr>
      </w:pPr>
      <w:r w:rsidRPr="00E57426">
        <w:rPr>
          <w:rFonts w:ascii="Candara" w:eastAsia="Times New Roman" w:hAnsi="Candara" w:cs="Helvetica"/>
          <w:lang w:eastAsia="it-IT"/>
        </w:rPr>
        <w:t>Potrei dire che questa è la linfa</w:t>
      </w:r>
      <w:r w:rsidR="00413978" w:rsidRPr="00E57426">
        <w:rPr>
          <w:rFonts w:ascii="Candara" w:eastAsia="Times New Roman" w:hAnsi="Candara" w:cs="Helvetica"/>
          <w:lang w:eastAsia="it-IT"/>
        </w:rPr>
        <w:t xml:space="preserve">, </w:t>
      </w:r>
      <w:r w:rsidRPr="00E57426">
        <w:rPr>
          <w:rFonts w:ascii="Candara" w:eastAsia="Times New Roman" w:hAnsi="Candara" w:cs="Helvetica"/>
          <w:lang w:eastAsia="it-IT"/>
        </w:rPr>
        <w:t>l</w:t>
      </w:r>
      <w:r w:rsidR="00346EC0" w:rsidRPr="00E57426">
        <w:rPr>
          <w:rFonts w:ascii="Candara" w:eastAsia="Times New Roman" w:hAnsi="Candara" w:cs="Helvetica"/>
          <w:lang w:eastAsia="it-IT"/>
        </w:rPr>
        <w:t>a</w:t>
      </w:r>
      <w:r w:rsidRPr="00E57426">
        <w:rPr>
          <w:rFonts w:ascii="Candara" w:eastAsia="Times New Roman" w:hAnsi="Candara" w:cs="Helvetica"/>
          <w:lang w:eastAsia="it-IT"/>
        </w:rPr>
        <w:t xml:space="preserve"> nota dominante </w:t>
      </w:r>
      <w:r w:rsidR="00346EC0" w:rsidRPr="00E57426">
        <w:rPr>
          <w:rFonts w:ascii="Candara" w:eastAsia="Times New Roman" w:hAnsi="Candara" w:cs="Helvetica"/>
          <w:lang w:eastAsia="it-IT"/>
        </w:rPr>
        <w:t>del primo evangelo</w:t>
      </w:r>
      <w:r w:rsidR="00413978" w:rsidRPr="00E57426">
        <w:rPr>
          <w:rFonts w:ascii="Candara" w:eastAsia="Times New Roman" w:hAnsi="Candara" w:cs="Helvetica"/>
          <w:lang w:eastAsia="it-IT"/>
        </w:rPr>
        <w:t>,</w:t>
      </w:r>
      <w:r w:rsidR="00346EC0" w:rsidRPr="00E57426">
        <w:rPr>
          <w:rFonts w:ascii="Candara" w:eastAsia="Times New Roman" w:hAnsi="Candara" w:cs="Helvetica"/>
          <w:lang w:eastAsia="it-IT"/>
        </w:rPr>
        <w:t xml:space="preserve"> </w:t>
      </w:r>
      <w:r w:rsidR="00851534" w:rsidRPr="00E57426">
        <w:rPr>
          <w:rFonts w:ascii="Candara" w:eastAsia="Times New Roman" w:hAnsi="Candara" w:cs="Helvetica"/>
          <w:lang w:eastAsia="it-IT"/>
        </w:rPr>
        <w:t xml:space="preserve">fino alla </w:t>
      </w:r>
      <w:r w:rsidR="00851534" w:rsidRPr="00E57426">
        <w:rPr>
          <w:rFonts w:ascii="Candara" w:eastAsia="Times New Roman" w:hAnsi="Candara" w:cs="Helvetica"/>
          <w:i/>
          <w:iCs/>
          <w:lang w:eastAsia="it-IT"/>
        </w:rPr>
        <w:t>soglia</w:t>
      </w:r>
      <w:r w:rsidR="00851534" w:rsidRPr="00E57426">
        <w:rPr>
          <w:rFonts w:ascii="Candara" w:eastAsia="Times New Roman" w:hAnsi="Candara" w:cs="Helvetica"/>
          <w:lang w:eastAsia="it-IT"/>
        </w:rPr>
        <w:t xml:space="preserve"> dei tre giorni</w:t>
      </w:r>
      <w:r w:rsidR="00720A30" w:rsidRPr="00E57426">
        <w:rPr>
          <w:rFonts w:ascii="Candara" w:eastAsia="Times New Roman" w:hAnsi="Candara" w:cs="Helvetica"/>
          <w:lang w:eastAsia="it-IT"/>
        </w:rPr>
        <w:t xml:space="preserve">: fino al capolinea del ministero </w:t>
      </w:r>
      <w:r w:rsidR="00413978" w:rsidRPr="00E57426">
        <w:rPr>
          <w:rFonts w:ascii="Candara" w:eastAsia="Times New Roman" w:hAnsi="Candara" w:cs="Helvetica"/>
          <w:lang w:eastAsia="it-IT"/>
        </w:rPr>
        <w:t>pubblico di Gesù</w:t>
      </w:r>
      <w:r w:rsidR="00812FB5" w:rsidRPr="00E57426">
        <w:rPr>
          <w:rFonts w:ascii="Candara" w:eastAsia="Times New Roman" w:hAnsi="Candara" w:cs="Helvetica"/>
          <w:lang w:eastAsia="it-IT"/>
        </w:rPr>
        <w:t>.</w:t>
      </w:r>
      <w:r w:rsidR="00851534" w:rsidRPr="00E57426">
        <w:rPr>
          <w:rFonts w:ascii="Candara" w:eastAsia="Times New Roman" w:hAnsi="Candara" w:cs="Helvetica"/>
          <w:lang w:eastAsia="it-IT"/>
        </w:rPr>
        <w:t xml:space="preserve"> Ma </w:t>
      </w:r>
      <w:r w:rsidR="003E6549">
        <w:rPr>
          <w:rFonts w:ascii="Candara" w:eastAsia="Times New Roman" w:hAnsi="Candara" w:cs="Helvetica"/>
          <w:lang w:eastAsia="it-IT"/>
        </w:rPr>
        <w:t xml:space="preserve">che </w:t>
      </w:r>
      <w:r w:rsidR="00B43A94" w:rsidRPr="00E57426">
        <w:rPr>
          <w:rFonts w:ascii="Candara" w:eastAsia="Times New Roman" w:hAnsi="Candara" w:cs="Helvetica"/>
          <w:lang w:eastAsia="it-IT"/>
        </w:rPr>
        <w:t>cosa</w:t>
      </w:r>
      <w:r w:rsidR="00883086">
        <w:rPr>
          <w:rFonts w:ascii="Candara" w:eastAsia="Times New Roman" w:hAnsi="Candara" w:cs="Helvetica"/>
          <w:lang w:eastAsia="it-IT"/>
        </w:rPr>
        <w:t>?</w:t>
      </w:r>
      <w:r w:rsidR="00B43A94" w:rsidRPr="00E57426">
        <w:rPr>
          <w:rFonts w:ascii="Candara" w:eastAsia="Times New Roman" w:hAnsi="Candara" w:cs="Helvetica"/>
          <w:lang w:eastAsia="it-IT"/>
        </w:rPr>
        <w:t xml:space="preserve"> </w:t>
      </w:r>
      <w:r w:rsidR="00883086">
        <w:rPr>
          <w:rFonts w:ascii="Candara" w:eastAsia="Times New Roman" w:hAnsi="Candara" w:cs="Helvetica"/>
          <w:lang w:eastAsia="it-IT"/>
        </w:rPr>
        <w:t>O</w:t>
      </w:r>
      <w:r w:rsidR="00B43A94" w:rsidRPr="00E57426">
        <w:rPr>
          <w:rFonts w:ascii="Candara" w:eastAsia="Times New Roman" w:hAnsi="Candara" w:cs="Helvetica"/>
          <w:lang w:eastAsia="it-IT"/>
        </w:rPr>
        <w:t>, meglio</w:t>
      </w:r>
      <w:r w:rsidR="00413978" w:rsidRPr="00E57426">
        <w:rPr>
          <w:rFonts w:ascii="Candara" w:eastAsia="Times New Roman" w:hAnsi="Candara" w:cs="Helvetica"/>
          <w:lang w:eastAsia="it-IT"/>
        </w:rPr>
        <w:t xml:space="preserve">, </w:t>
      </w:r>
      <w:r w:rsidR="003E6549">
        <w:rPr>
          <w:rFonts w:ascii="Candara" w:eastAsia="Times New Roman" w:hAnsi="Candara" w:cs="Helvetica"/>
          <w:lang w:eastAsia="it-IT"/>
        </w:rPr>
        <w:t>‘</w:t>
      </w:r>
      <w:r w:rsidR="00851534" w:rsidRPr="00E57426">
        <w:rPr>
          <w:rFonts w:ascii="Candara" w:eastAsia="Times New Roman" w:hAnsi="Candara" w:cs="Helvetica"/>
          <w:lang w:eastAsia="it-IT"/>
        </w:rPr>
        <w:t>chi</w:t>
      </w:r>
      <w:r w:rsidR="003E6549">
        <w:rPr>
          <w:rFonts w:ascii="Candara" w:eastAsia="Times New Roman" w:hAnsi="Candara" w:cs="Helvetica"/>
          <w:lang w:eastAsia="it-IT"/>
        </w:rPr>
        <w:t>’</w:t>
      </w:r>
      <w:r w:rsidR="00851534" w:rsidRPr="00E57426">
        <w:rPr>
          <w:rFonts w:ascii="Candara" w:eastAsia="Times New Roman" w:hAnsi="Candara" w:cs="Helvetica"/>
          <w:lang w:eastAsia="it-IT"/>
        </w:rPr>
        <w:t xml:space="preserve"> incontriamo sulla soglia</w:t>
      </w:r>
      <w:r w:rsidR="00413978" w:rsidRPr="00E57426">
        <w:rPr>
          <w:rFonts w:ascii="Candara" w:eastAsia="Times New Roman" w:hAnsi="Candara" w:cs="Helvetica"/>
          <w:lang w:eastAsia="it-IT"/>
        </w:rPr>
        <w:t xml:space="preserve">: prima di mettere piede nella vicenda pasquale? </w:t>
      </w:r>
      <w:r w:rsidR="00703D4C">
        <w:rPr>
          <w:rFonts w:ascii="Candara" w:eastAsia="Times New Roman" w:hAnsi="Candara" w:cs="Helvetica"/>
          <w:lang w:eastAsia="it-IT"/>
        </w:rPr>
        <w:t>Dato che il capitolo 13 di Marco, il brano interposto</w:t>
      </w:r>
      <w:r w:rsidR="002210DF">
        <w:rPr>
          <w:rFonts w:ascii="Candara" w:eastAsia="Times New Roman" w:hAnsi="Candara" w:cs="Helvetica"/>
          <w:lang w:eastAsia="it-IT"/>
        </w:rPr>
        <w:t>,</w:t>
      </w:r>
      <w:r w:rsidR="00703D4C">
        <w:rPr>
          <w:rFonts w:ascii="Candara" w:eastAsia="Times New Roman" w:hAnsi="Candara" w:cs="Helvetica"/>
          <w:lang w:eastAsia="it-IT"/>
        </w:rPr>
        <w:t xml:space="preserve"> contiene </w:t>
      </w:r>
      <w:r w:rsidR="00703D4C">
        <w:rPr>
          <w:rFonts w:ascii="Candara" w:eastAsia="Times New Roman" w:hAnsi="Candara" w:cs="Helvetica"/>
          <w:lang w:eastAsia="it-IT"/>
        </w:rPr>
        <w:lastRenderedPageBreak/>
        <w:t xml:space="preserve">un </w:t>
      </w:r>
      <w:r w:rsidR="004A055F">
        <w:rPr>
          <w:rFonts w:ascii="Candara" w:eastAsia="Times New Roman" w:hAnsi="Candara" w:cs="Helvetica"/>
          <w:lang w:eastAsia="it-IT"/>
        </w:rPr>
        <w:t>unico discorso, tenuto tutto d’un fiato</w:t>
      </w:r>
      <w:r w:rsidR="00D279C2">
        <w:rPr>
          <w:rFonts w:ascii="Candara" w:eastAsia="Times New Roman" w:hAnsi="Candara" w:cs="Helvetica"/>
          <w:lang w:eastAsia="it-IT"/>
        </w:rPr>
        <w:t xml:space="preserve"> dal maestro</w:t>
      </w:r>
      <w:r w:rsidR="004A055F">
        <w:rPr>
          <w:rFonts w:ascii="Candara" w:eastAsia="Times New Roman" w:hAnsi="Candara" w:cs="Helvetica"/>
          <w:lang w:eastAsia="it-IT"/>
        </w:rPr>
        <w:t>, sulla storia della fine: quella che contiene il fine di tutte le storie</w:t>
      </w:r>
      <w:r w:rsidR="00D279C2">
        <w:rPr>
          <w:rFonts w:ascii="Candara" w:eastAsia="Times New Roman" w:hAnsi="Candara" w:cs="Helvetica"/>
          <w:lang w:eastAsia="it-IT"/>
        </w:rPr>
        <w:t>!</w:t>
      </w:r>
      <w:r w:rsidR="002210DF">
        <w:rPr>
          <w:rFonts w:ascii="Candara" w:eastAsia="Times New Roman" w:hAnsi="Candara" w:cs="Helvetica"/>
          <w:lang w:eastAsia="it-IT"/>
        </w:rPr>
        <w:t xml:space="preserve"> </w:t>
      </w:r>
      <w:r w:rsidR="00D279C2">
        <w:rPr>
          <w:rFonts w:ascii="Candara" w:eastAsia="Times New Roman" w:hAnsi="Candara" w:cs="Helvetica"/>
          <w:lang w:eastAsia="it-IT"/>
        </w:rPr>
        <w:t>La risposta è semplice: u</w:t>
      </w:r>
      <w:r w:rsidR="00110A8F" w:rsidRPr="00E57426">
        <w:rPr>
          <w:rFonts w:ascii="Candara" w:eastAsia="Times New Roman" w:hAnsi="Candara" w:cs="Helvetica"/>
          <w:lang w:eastAsia="it-IT"/>
        </w:rPr>
        <w:t>na donna</w:t>
      </w:r>
      <w:r w:rsidR="00D279C2">
        <w:rPr>
          <w:rFonts w:ascii="Candara" w:eastAsia="Times New Roman" w:hAnsi="Candara" w:cs="Helvetica"/>
          <w:lang w:eastAsia="it-IT"/>
        </w:rPr>
        <w:t xml:space="preserve">. Una donna, </w:t>
      </w:r>
      <w:r w:rsidR="00415EF1" w:rsidRPr="00E57426">
        <w:rPr>
          <w:rFonts w:ascii="Candara" w:eastAsia="Times New Roman" w:hAnsi="Candara" w:cs="Helvetica"/>
          <w:lang w:eastAsia="it-IT"/>
        </w:rPr>
        <w:t>che non ha una lira, perché quel poco che aveva l’ha offerto</w:t>
      </w:r>
      <w:r w:rsidR="00B65E7A" w:rsidRPr="00E57426">
        <w:rPr>
          <w:rFonts w:ascii="Candara" w:eastAsia="Times New Roman" w:hAnsi="Candara" w:cs="Helvetica"/>
          <w:lang w:eastAsia="it-IT"/>
        </w:rPr>
        <w:t>, entrando nel</w:t>
      </w:r>
      <w:r w:rsidR="00036725">
        <w:rPr>
          <w:rFonts w:ascii="Candara" w:eastAsia="Times New Roman" w:hAnsi="Candara" w:cs="Helvetica"/>
          <w:lang w:eastAsia="it-IT"/>
        </w:rPr>
        <w:t xml:space="preserve"> recinto del</w:t>
      </w:r>
      <w:r w:rsidR="00B65E7A" w:rsidRPr="00E57426">
        <w:rPr>
          <w:rFonts w:ascii="Candara" w:eastAsia="Times New Roman" w:hAnsi="Candara" w:cs="Helvetica"/>
          <w:lang w:eastAsia="it-IT"/>
        </w:rPr>
        <w:t xml:space="preserve"> tempio</w:t>
      </w:r>
      <w:r w:rsidR="00415EF1" w:rsidRPr="00E57426">
        <w:rPr>
          <w:rFonts w:ascii="Candara" w:eastAsia="Times New Roman" w:hAnsi="Candara" w:cs="Helvetica"/>
          <w:lang w:eastAsia="it-IT"/>
        </w:rPr>
        <w:t>.</w:t>
      </w:r>
      <w:r w:rsidR="00461EAC" w:rsidRPr="00E57426">
        <w:rPr>
          <w:rFonts w:ascii="Candara" w:eastAsia="Times New Roman" w:hAnsi="Candara" w:cs="Helvetica"/>
          <w:lang w:eastAsia="it-IT"/>
        </w:rPr>
        <w:t xml:space="preserve"> Di qui la mia ipotesi, anzi il mio azzardo. Che </w:t>
      </w:r>
      <w:r w:rsidR="00B84E6B" w:rsidRPr="00E57426">
        <w:rPr>
          <w:rFonts w:ascii="Candara" w:eastAsia="Times New Roman" w:hAnsi="Candara" w:cs="Helvetica"/>
          <w:lang w:eastAsia="it-IT"/>
        </w:rPr>
        <w:t>in questa donna</w:t>
      </w:r>
      <w:r w:rsidR="00036725">
        <w:rPr>
          <w:rFonts w:ascii="Candara" w:eastAsia="Times New Roman" w:hAnsi="Candara" w:cs="Helvetica"/>
          <w:lang w:eastAsia="it-IT"/>
        </w:rPr>
        <w:t>,</w:t>
      </w:r>
      <w:r w:rsidR="00B84E6B" w:rsidRPr="00E57426">
        <w:rPr>
          <w:rFonts w:ascii="Candara" w:eastAsia="Times New Roman" w:hAnsi="Candara" w:cs="Helvetica"/>
          <w:lang w:eastAsia="it-IT"/>
        </w:rPr>
        <w:t xml:space="preserve"> non solo si rispecchi </w:t>
      </w:r>
      <w:r w:rsidR="00C80FD2" w:rsidRPr="00E57426">
        <w:rPr>
          <w:rFonts w:ascii="Candara" w:eastAsia="Times New Roman" w:hAnsi="Candara" w:cs="Helvetica"/>
          <w:lang w:eastAsia="it-IT"/>
        </w:rPr>
        <w:t xml:space="preserve">il Gesù dei primi dodici capitoli di Marco, ma addirittura </w:t>
      </w:r>
      <w:r w:rsidR="00D36D4E" w:rsidRPr="00E57426">
        <w:rPr>
          <w:rFonts w:ascii="Candara" w:eastAsia="Times New Roman" w:hAnsi="Candara" w:cs="Helvetica"/>
          <w:lang w:eastAsia="it-IT"/>
        </w:rPr>
        <w:t xml:space="preserve">si intravveda </w:t>
      </w:r>
      <w:r w:rsidR="001D57D0">
        <w:rPr>
          <w:rFonts w:ascii="Candara" w:eastAsia="Times New Roman" w:hAnsi="Candara" w:cs="Helvetica"/>
          <w:lang w:eastAsia="it-IT"/>
        </w:rPr>
        <w:t>l’</w:t>
      </w:r>
      <w:r w:rsidR="002D3416">
        <w:rPr>
          <w:rFonts w:ascii="Candara" w:eastAsia="Times New Roman" w:hAnsi="Candara" w:cs="Helvetica"/>
          <w:lang w:eastAsia="it-IT"/>
        </w:rPr>
        <w:t>attitudine</w:t>
      </w:r>
      <w:r w:rsidR="001D57D0">
        <w:rPr>
          <w:rFonts w:ascii="Candara" w:eastAsia="Times New Roman" w:hAnsi="Candara" w:cs="Helvetica"/>
          <w:lang w:eastAsia="it-IT"/>
        </w:rPr>
        <w:t xml:space="preserve"> del</w:t>
      </w:r>
      <w:r w:rsidR="00D36D4E" w:rsidRPr="00E57426">
        <w:rPr>
          <w:rFonts w:ascii="Candara" w:eastAsia="Times New Roman" w:hAnsi="Candara" w:cs="Helvetica"/>
          <w:lang w:eastAsia="it-IT"/>
        </w:rPr>
        <w:t xml:space="preserve"> Figlio</w:t>
      </w:r>
      <w:r w:rsidR="00D845AE" w:rsidRPr="00E57426">
        <w:rPr>
          <w:rFonts w:ascii="Candara" w:eastAsia="Times New Roman" w:hAnsi="Candara" w:cs="Helvetica"/>
          <w:lang w:eastAsia="it-IT"/>
        </w:rPr>
        <w:t xml:space="preserve">, che sta </w:t>
      </w:r>
      <w:r w:rsidR="002D3416">
        <w:rPr>
          <w:rFonts w:ascii="Candara" w:eastAsia="Times New Roman" w:hAnsi="Candara" w:cs="Helvetica"/>
          <w:lang w:eastAsia="it-IT"/>
        </w:rPr>
        <w:t xml:space="preserve">per </w:t>
      </w:r>
      <w:r w:rsidR="00D845AE" w:rsidRPr="00E57426">
        <w:rPr>
          <w:rFonts w:ascii="Candara" w:eastAsia="Times New Roman" w:hAnsi="Candara" w:cs="Helvetica"/>
          <w:lang w:eastAsia="it-IT"/>
        </w:rPr>
        <w:t>abbraccia</w:t>
      </w:r>
      <w:r w:rsidR="002D3416">
        <w:rPr>
          <w:rFonts w:ascii="Candara" w:eastAsia="Times New Roman" w:hAnsi="Candara" w:cs="Helvetica"/>
          <w:lang w:eastAsia="it-IT"/>
        </w:rPr>
        <w:t>re</w:t>
      </w:r>
      <w:r w:rsidR="00D845AE" w:rsidRPr="00E57426">
        <w:rPr>
          <w:rFonts w:ascii="Candara" w:eastAsia="Times New Roman" w:hAnsi="Candara" w:cs="Helvetica"/>
          <w:lang w:eastAsia="it-IT"/>
        </w:rPr>
        <w:t xml:space="preserve"> la croce. </w:t>
      </w:r>
      <w:r w:rsidR="00154094" w:rsidRPr="00E57426">
        <w:rPr>
          <w:rFonts w:ascii="Candara" w:eastAsia="Times New Roman" w:hAnsi="Candara" w:cs="Helvetica"/>
          <w:lang w:eastAsia="it-IT"/>
        </w:rPr>
        <w:t>Che la vedova</w:t>
      </w:r>
      <w:r w:rsidR="003F75DE" w:rsidRPr="00E57426">
        <w:rPr>
          <w:rFonts w:ascii="Candara" w:eastAsia="Times New Roman" w:hAnsi="Candara" w:cs="Helvetica"/>
          <w:lang w:eastAsia="it-IT"/>
        </w:rPr>
        <w:t>,</w:t>
      </w:r>
      <w:r w:rsidR="00154094" w:rsidRPr="00E57426">
        <w:rPr>
          <w:rFonts w:ascii="Candara" w:eastAsia="Times New Roman" w:hAnsi="Candara" w:cs="Helvetica"/>
          <w:lang w:eastAsia="it-IT"/>
        </w:rPr>
        <w:t xml:space="preserve"> </w:t>
      </w:r>
      <w:r w:rsidR="005B559E" w:rsidRPr="00E57426">
        <w:rPr>
          <w:rFonts w:ascii="Candara" w:eastAsia="Times New Roman" w:hAnsi="Candara" w:cs="Helvetica"/>
          <w:lang w:eastAsia="it-IT"/>
        </w:rPr>
        <w:t xml:space="preserve">con le sue monetine </w:t>
      </w:r>
      <w:r w:rsidR="007E157C" w:rsidRPr="00E57426">
        <w:rPr>
          <w:rFonts w:ascii="Candara" w:eastAsia="Times New Roman" w:hAnsi="Candara" w:cs="Helvetica"/>
          <w:lang w:eastAsia="it-IT"/>
        </w:rPr>
        <w:t>in mano</w:t>
      </w:r>
      <w:r w:rsidR="003F75DE" w:rsidRPr="00E57426">
        <w:rPr>
          <w:rFonts w:ascii="Candara" w:eastAsia="Times New Roman" w:hAnsi="Candara" w:cs="Helvetica"/>
          <w:lang w:eastAsia="it-IT"/>
        </w:rPr>
        <w:t xml:space="preserve">, </w:t>
      </w:r>
      <w:r w:rsidR="005B559E" w:rsidRPr="00E57426">
        <w:rPr>
          <w:rFonts w:ascii="Candara" w:eastAsia="Times New Roman" w:hAnsi="Candara" w:cs="Helvetica"/>
          <w:lang w:eastAsia="it-IT"/>
        </w:rPr>
        <w:t>sia una specie di sorella gemella del personaggio</w:t>
      </w:r>
      <w:r w:rsidR="00EC05D0" w:rsidRPr="00E57426">
        <w:rPr>
          <w:rFonts w:ascii="Candara" w:eastAsia="Times New Roman" w:hAnsi="Candara" w:cs="Helvetica"/>
          <w:lang w:eastAsia="it-IT"/>
        </w:rPr>
        <w:t>-Gesù finora ammirato è sotto gli occhi di tutti</w:t>
      </w:r>
      <w:r w:rsidR="00601442">
        <w:rPr>
          <w:rFonts w:ascii="Candara" w:eastAsia="Times New Roman" w:hAnsi="Candara" w:cs="Helvetica"/>
          <w:lang w:eastAsia="it-IT"/>
        </w:rPr>
        <w:t xml:space="preserve">: rivelandosi </w:t>
      </w:r>
      <w:r w:rsidR="000B23C4">
        <w:rPr>
          <w:rFonts w:ascii="Candara" w:eastAsia="Times New Roman" w:hAnsi="Candara" w:cs="Helvetica"/>
          <w:lang w:eastAsia="it-IT"/>
        </w:rPr>
        <w:t xml:space="preserve">sfuggente e taciturna come </w:t>
      </w:r>
      <w:r w:rsidR="007954B7">
        <w:rPr>
          <w:rFonts w:ascii="Candara" w:eastAsia="Times New Roman" w:hAnsi="Candara" w:cs="Helvetica"/>
          <w:lang w:eastAsia="it-IT"/>
        </w:rPr>
        <w:t>lui</w:t>
      </w:r>
      <w:r w:rsidR="00EC05D0" w:rsidRPr="00E57426">
        <w:rPr>
          <w:rFonts w:ascii="Candara" w:eastAsia="Times New Roman" w:hAnsi="Candara" w:cs="Helvetica"/>
          <w:lang w:eastAsia="it-IT"/>
        </w:rPr>
        <w:t xml:space="preserve">. </w:t>
      </w:r>
      <w:r w:rsidR="002D1E2F" w:rsidRPr="00E57426">
        <w:rPr>
          <w:rFonts w:ascii="Candara" w:eastAsia="Times New Roman" w:hAnsi="Candara" w:cs="Helvetica"/>
          <w:lang w:eastAsia="it-IT"/>
        </w:rPr>
        <w:t xml:space="preserve">Di lei </w:t>
      </w:r>
      <w:r w:rsidR="000B23C4">
        <w:rPr>
          <w:rFonts w:ascii="Candara" w:eastAsia="Times New Roman" w:hAnsi="Candara" w:cs="Helvetica"/>
          <w:lang w:eastAsia="it-IT"/>
        </w:rPr>
        <w:t xml:space="preserve">veniamo a conoscere </w:t>
      </w:r>
      <w:r w:rsidR="0043167F" w:rsidRPr="00E57426">
        <w:rPr>
          <w:rFonts w:ascii="Candara" w:eastAsia="Times New Roman" w:hAnsi="Candara" w:cs="Helvetica"/>
          <w:lang w:eastAsia="it-IT"/>
        </w:rPr>
        <w:t>l’essenziale</w:t>
      </w:r>
      <w:r w:rsidR="008F5057">
        <w:rPr>
          <w:rFonts w:ascii="Candara" w:eastAsia="Times New Roman" w:hAnsi="Candara" w:cs="Helvetica"/>
          <w:lang w:eastAsia="it-IT"/>
        </w:rPr>
        <w:t>, non un dettaglio di più</w:t>
      </w:r>
      <w:r w:rsidR="007954B7">
        <w:rPr>
          <w:rFonts w:ascii="Candara" w:eastAsia="Times New Roman" w:hAnsi="Candara" w:cs="Helvetica"/>
          <w:lang w:eastAsia="it-IT"/>
        </w:rPr>
        <w:t>. E</w:t>
      </w:r>
      <w:r w:rsidR="000015D7" w:rsidRPr="00E57426">
        <w:rPr>
          <w:rFonts w:ascii="Candara" w:eastAsia="Times New Roman" w:hAnsi="Candara" w:cs="Helvetica"/>
          <w:lang w:eastAsia="it-IT"/>
        </w:rPr>
        <w:t xml:space="preserve"> già</w:t>
      </w:r>
      <w:r w:rsidR="00BB3915" w:rsidRPr="00E57426">
        <w:rPr>
          <w:rFonts w:ascii="Candara" w:eastAsia="Times New Roman" w:hAnsi="Candara" w:cs="Helvetica"/>
          <w:lang w:eastAsia="it-IT"/>
        </w:rPr>
        <w:t xml:space="preserve"> in</w:t>
      </w:r>
      <w:r w:rsidR="000015D7" w:rsidRPr="00E57426">
        <w:rPr>
          <w:rFonts w:ascii="Candara" w:eastAsia="Times New Roman" w:hAnsi="Candara" w:cs="Helvetica"/>
          <w:lang w:eastAsia="it-IT"/>
        </w:rPr>
        <w:t xml:space="preserve"> questo </w:t>
      </w:r>
      <w:r w:rsidR="00B41A2B">
        <w:rPr>
          <w:rFonts w:ascii="Candara" w:eastAsia="Times New Roman" w:hAnsi="Candara" w:cs="Helvetica"/>
          <w:lang w:eastAsia="it-IT"/>
        </w:rPr>
        <w:t>è</w:t>
      </w:r>
      <w:r w:rsidR="0043167F" w:rsidRPr="00E57426">
        <w:rPr>
          <w:rFonts w:ascii="Candara" w:eastAsia="Times New Roman" w:hAnsi="Candara" w:cs="Helvetica"/>
          <w:lang w:eastAsia="it-IT"/>
        </w:rPr>
        <w:t xml:space="preserve"> </w:t>
      </w:r>
      <w:r w:rsidR="00964761" w:rsidRPr="00E57426">
        <w:rPr>
          <w:rFonts w:ascii="Candara" w:eastAsia="Times New Roman" w:hAnsi="Candara" w:cs="Helvetica"/>
          <w:lang w:eastAsia="it-IT"/>
        </w:rPr>
        <w:t xml:space="preserve">la perfetta controfigura </w:t>
      </w:r>
      <w:r w:rsidR="00902E1B" w:rsidRPr="00E57426">
        <w:rPr>
          <w:rFonts w:ascii="Candara" w:eastAsia="Times New Roman" w:hAnsi="Candara" w:cs="Helvetica"/>
          <w:lang w:eastAsia="it-IT"/>
        </w:rPr>
        <w:t>del maestro: il suo sosia al femminile. Quando la lasciamo</w:t>
      </w:r>
      <w:r w:rsidR="00BB3915" w:rsidRPr="00E57426">
        <w:rPr>
          <w:rFonts w:ascii="Candara" w:eastAsia="Times New Roman" w:hAnsi="Candara" w:cs="Helvetica"/>
          <w:lang w:eastAsia="it-IT"/>
        </w:rPr>
        <w:t xml:space="preserve"> andare</w:t>
      </w:r>
      <w:r w:rsidR="000015D7" w:rsidRPr="00E57426">
        <w:rPr>
          <w:rFonts w:ascii="Candara" w:eastAsia="Times New Roman" w:hAnsi="Candara" w:cs="Helvetica"/>
          <w:lang w:eastAsia="it-IT"/>
        </w:rPr>
        <w:t>,</w:t>
      </w:r>
      <w:r w:rsidR="00902E1B" w:rsidRPr="00E57426">
        <w:rPr>
          <w:rFonts w:ascii="Candara" w:eastAsia="Times New Roman" w:hAnsi="Candara" w:cs="Helvetica"/>
          <w:lang w:eastAsia="it-IT"/>
        </w:rPr>
        <w:t xml:space="preserve"> </w:t>
      </w:r>
      <w:r w:rsidR="003C4AE4" w:rsidRPr="00E57426">
        <w:rPr>
          <w:rFonts w:ascii="Candara" w:eastAsia="Times New Roman" w:hAnsi="Candara" w:cs="Helvetica"/>
          <w:lang w:eastAsia="it-IT"/>
        </w:rPr>
        <w:t>nel libro</w:t>
      </w:r>
      <w:r w:rsidR="000015D7" w:rsidRPr="00E57426">
        <w:rPr>
          <w:rFonts w:ascii="Candara" w:eastAsia="Times New Roman" w:hAnsi="Candara" w:cs="Helvetica"/>
          <w:lang w:eastAsia="it-IT"/>
        </w:rPr>
        <w:t>,</w:t>
      </w:r>
      <w:r w:rsidR="003C4AE4" w:rsidRPr="00E57426">
        <w:rPr>
          <w:rFonts w:ascii="Candara" w:eastAsia="Times New Roman" w:hAnsi="Candara" w:cs="Helvetica"/>
          <w:lang w:eastAsia="it-IT"/>
        </w:rPr>
        <w:t xml:space="preserve"> </w:t>
      </w:r>
      <w:r w:rsidR="00902E1B" w:rsidRPr="00E57426">
        <w:rPr>
          <w:rFonts w:ascii="Candara" w:eastAsia="Times New Roman" w:hAnsi="Candara" w:cs="Helvetica"/>
          <w:lang w:eastAsia="it-IT"/>
        </w:rPr>
        <w:t xml:space="preserve">non conosciamo </w:t>
      </w:r>
      <w:r w:rsidR="003C4AE4" w:rsidRPr="00E57426">
        <w:rPr>
          <w:rFonts w:ascii="Candara" w:eastAsia="Times New Roman" w:hAnsi="Candara" w:cs="Helvetica"/>
          <w:lang w:eastAsia="it-IT"/>
        </w:rPr>
        <w:t>il suo nome</w:t>
      </w:r>
      <w:r w:rsidR="00E2130F" w:rsidRPr="00E57426">
        <w:rPr>
          <w:rFonts w:ascii="Candara" w:eastAsia="Times New Roman" w:hAnsi="Candara" w:cs="Helvetica"/>
          <w:lang w:eastAsia="it-IT"/>
        </w:rPr>
        <w:t>;</w:t>
      </w:r>
      <w:r w:rsidR="003C4AE4" w:rsidRPr="00E57426">
        <w:rPr>
          <w:rFonts w:ascii="Candara" w:eastAsia="Times New Roman" w:hAnsi="Candara" w:cs="Helvetica"/>
          <w:lang w:eastAsia="it-IT"/>
        </w:rPr>
        <w:t xml:space="preserve"> </w:t>
      </w:r>
      <w:r w:rsidR="00E2130F" w:rsidRPr="00E57426">
        <w:rPr>
          <w:rFonts w:ascii="Candara" w:eastAsia="Times New Roman" w:hAnsi="Candara" w:cs="Helvetica"/>
          <w:lang w:eastAsia="it-IT"/>
        </w:rPr>
        <w:t>non sappiamo quasi niente del</w:t>
      </w:r>
      <w:r w:rsidR="003C4AE4" w:rsidRPr="00E57426">
        <w:rPr>
          <w:rFonts w:ascii="Candara" w:eastAsia="Times New Roman" w:hAnsi="Candara" w:cs="Helvetica"/>
          <w:lang w:eastAsia="it-IT"/>
        </w:rPr>
        <w:t>la sua storia</w:t>
      </w:r>
      <w:r w:rsidR="00DD3C2D">
        <w:rPr>
          <w:rFonts w:ascii="Candara" w:eastAsia="Times New Roman" w:hAnsi="Candara" w:cs="Helvetica"/>
          <w:lang w:eastAsia="it-IT"/>
        </w:rPr>
        <w:t xml:space="preserve"> e </w:t>
      </w:r>
      <w:r w:rsidR="00E2130F" w:rsidRPr="00E57426">
        <w:rPr>
          <w:rFonts w:ascii="Candara" w:eastAsia="Times New Roman" w:hAnsi="Candara" w:cs="Helvetica"/>
          <w:lang w:eastAsia="it-IT"/>
        </w:rPr>
        <w:t>del</w:t>
      </w:r>
      <w:r w:rsidR="003C4AE4" w:rsidRPr="00E57426">
        <w:rPr>
          <w:rFonts w:ascii="Candara" w:eastAsia="Times New Roman" w:hAnsi="Candara" w:cs="Helvetica"/>
          <w:lang w:eastAsia="it-IT"/>
        </w:rPr>
        <w:t xml:space="preserve">la sua </w:t>
      </w:r>
      <w:r w:rsidR="00DD3C2D">
        <w:rPr>
          <w:rFonts w:ascii="Candara" w:eastAsia="Times New Roman" w:hAnsi="Candara" w:cs="Helvetica"/>
          <w:lang w:eastAsia="it-IT"/>
        </w:rPr>
        <w:t>famiglia</w:t>
      </w:r>
      <w:r w:rsidR="00CC452A" w:rsidRPr="00E57426">
        <w:rPr>
          <w:rFonts w:ascii="Candara" w:eastAsia="Times New Roman" w:hAnsi="Candara" w:cs="Helvetica"/>
          <w:lang w:eastAsia="it-IT"/>
        </w:rPr>
        <w:t xml:space="preserve">: neppure </w:t>
      </w:r>
      <w:r w:rsidR="00A5222E" w:rsidRPr="00E57426">
        <w:rPr>
          <w:rFonts w:ascii="Candara" w:eastAsia="Times New Roman" w:hAnsi="Candara" w:cs="Helvetica"/>
          <w:lang w:eastAsia="it-IT"/>
        </w:rPr>
        <w:t xml:space="preserve">siamo </w:t>
      </w:r>
      <w:r w:rsidR="00DD3C2D">
        <w:rPr>
          <w:rFonts w:ascii="Candara" w:eastAsia="Times New Roman" w:hAnsi="Candara" w:cs="Helvetica"/>
          <w:lang w:eastAsia="it-IT"/>
        </w:rPr>
        <w:t xml:space="preserve">del tutto </w:t>
      </w:r>
      <w:r w:rsidR="00A5222E" w:rsidRPr="00E57426">
        <w:rPr>
          <w:rFonts w:ascii="Candara" w:eastAsia="Times New Roman" w:hAnsi="Candara" w:cs="Helvetica"/>
          <w:lang w:eastAsia="it-IT"/>
        </w:rPr>
        <w:t>certi del</w:t>
      </w:r>
      <w:r w:rsidR="00CC452A" w:rsidRPr="00E57426">
        <w:rPr>
          <w:rFonts w:ascii="Candara" w:eastAsia="Times New Roman" w:hAnsi="Candara" w:cs="Helvetica"/>
          <w:lang w:eastAsia="it-IT"/>
        </w:rPr>
        <w:t>la sua età</w:t>
      </w:r>
      <w:r w:rsidR="003C4AE4" w:rsidRPr="00E57426">
        <w:rPr>
          <w:rFonts w:ascii="Candara" w:eastAsia="Times New Roman" w:hAnsi="Candara" w:cs="Helvetica"/>
          <w:lang w:eastAsia="it-IT"/>
        </w:rPr>
        <w:t xml:space="preserve">. </w:t>
      </w:r>
      <w:r w:rsidR="001734C1">
        <w:rPr>
          <w:rFonts w:ascii="Candara" w:eastAsia="Times New Roman" w:hAnsi="Candara" w:cs="Helvetica"/>
          <w:lang w:eastAsia="it-IT"/>
        </w:rPr>
        <w:t>Tu</w:t>
      </w:r>
      <w:r w:rsidR="005413A5">
        <w:rPr>
          <w:rFonts w:ascii="Candara" w:eastAsia="Times New Roman" w:hAnsi="Candara" w:cs="Helvetica"/>
          <w:lang w:eastAsia="it-IT"/>
        </w:rPr>
        <w:t>tto quello che abbiamo è, al limite, un gioco di numeri</w:t>
      </w:r>
      <w:r w:rsidR="00BB1D38">
        <w:rPr>
          <w:rFonts w:ascii="Candara" w:eastAsia="Times New Roman" w:hAnsi="Candara" w:cs="Helvetica"/>
          <w:lang w:eastAsia="it-IT"/>
        </w:rPr>
        <w:t xml:space="preserve">, che ti restano nella testa: </w:t>
      </w:r>
      <w:r w:rsidR="00024D17">
        <w:rPr>
          <w:rFonts w:ascii="Candara" w:eastAsia="Times New Roman" w:hAnsi="Candara" w:cs="Helvetica"/>
          <w:lang w:eastAsia="it-IT"/>
        </w:rPr>
        <w:t>«</w:t>
      </w:r>
      <w:r w:rsidR="00BB1D38">
        <w:rPr>
          <w:rFonts w:ascii="Candara" w:eastAsia="Times New Roman" w:hAnsi="Candara" w:cs="Helvetica"/>
          <w:lang w:eastAsia="it-IT"/>
        </w:rPr>
        <w:t>una vedova, due monetine, un quarto di asse</w:t>
      </w:r>
      <w:r w:rsidR="00024D17">
        <w:rPr>
          <w:rFonts w:ascii="Candara" w:eastAsia="Times New Roman" w:hAnsi="Candara" w:cs="Helvetica"/>
          <w:lang w:eastAsia="it-IT"/>
        </w:rPr>
        <w:t>»</w:t>
      </w:r>
      <w:r w:rsidR="008924BD">
        <w:rPr>
          <w:rFonts w:ascii="Candara" w:eastAsia="Times New Roman" w:hAnsi="Candara" w:cs="Helvetica"/>
          <w:lang w:eastAsia="it-IT"/>
        </w:rPr>
        <w:t>. Ma c</w:t>
      </w:r>
      <w:r w:rsidR="00A5222E" w:rsidRPr="00E57426">
        <w:rPr>
          <w:rFonts w:ascii="Candara" w:eastAsia="Times New Roman" w:hAnsi="Candara" w:cs="Helvetica"/>
          <w:lang w:eastAsia="it-IT"/>
        </w:rPr>
        <w:t>hi può</w:t>
      </w:r>
      <w:r w:rsidR="009759C8" w:rsidRPr="00E57426">
        <w:rPr>
          <w:rFonts w:ascii="Candara" w:eastAsia="Times New Roman" w:hAnsi="Candara" w:cs="Helvetica"/>
          <w:lang w:eastAsia="it-IT"/>
        </w:rPr>
        <w:t xml:space="preserve"> dir</w:t>
      </w:r>
      <w:r w:rsidR="00A5222E" w:rsidRPr="00E57426">
        <w:rPr>
          <w:rFonts w:ascii="Candara" w:eastAsia="Times New Roman" w:hAnsi="Candara" w:cs="Helvetica"/>
          <w:lang w:eastAsia="it-IT"/>
        </w:rPr>
        <w:t>e</w:t>
      </w:r>
      <w:r w:rsidR="009759C8" w:rsidRPr="00E57426">
        <w:rPr>
          <w:rFonts w:ascii="Candara" w:eastAsia="Times New Roman" w:hAnsi="Candara" w:cs="Helvetica"/>
          <w:lang w:eastAsia="it-IT"/>
        </w:rPr>
        <w:t xml:space="preserve"> che i due si siano</w:t>
      </w:r>
      <w:r w:rsidR="00024D17">
        <w:rPr>
          <w:rFonts w:ascii="Candara" w:eastAsia="Times New Roman" w:hAnsi="Candara" w:cs="Helvetica"/>
          <w:lang w:eastAsia="it-IT"/>
        </w:rPr>
        <w:t xml:space="preserve"> in concretamente i</w:t>
      </w:r>
      <w:r w:rsidR="009759C8" w:rsidRPr="00E57426">
        <w:rPr>
          <w:rFonts w:ascii="Candara" w:eastAsia="Times New Roman" w:hAnsi="Candara" w:cs="Helvetica"/>
          <w:lang w:eastAsia="it-IT"/>
        </w:rPr>
        <w:t xml:space="preserve">ncontrati o che la vedova si sia accorta </w:t>
      </w:r>
      <w:r w:rsidR="00F52581" w:rsidRPr="00E57426">
        <w:rPr>
          <w:rFonts w:ascii="Candara" w:eastAsia="Times New Roman" w:hAnsi="Candara" w:cs="Helvetica"/>
          <w:lang w:eastAsia="it-IT"/>
        </w:rPr>
        <w:t>della presenza del Signore</w:t>
      </w:r>
      <w:r w:rsidR="00024D17">
        <w:rPr>
          <w:rFonts w:ascii="Candara" w:eastAsia="Times New Roman" w:hAnsi="Candara" w:cs="Helvetica"/>
          <w:lang w:eastAsia="it-IT"/>
        </w:rPr>
        <w:t xml:space="preserve">, </w:t>
      </w:r>
      <w:r w:rsidR="009B6F3C">
        <w:rPr>
          <w:rFonts w:ascii="Candara" w:eastAsia="Times New Roman" w:hAnsi="Candara" w:cs="Helvetica"/>
          <w:lang w:eastAsia="it-IT"/>
        </w:rPr>
        <w:t>seduto in disparte</w:t>
      </w:r>
      <w:r w:rsidR="00A5222E" w:rsidRPr="00E57426">
        <w:rPr>
          <w:rFonts w:ascii="Candara" w:eastAsia="Times New Roman" w:hAnsi="Candara" w:cs="Helvetica"/>
          <w:lang w:eastAsia="it-IT"/>
        </w:rPr>
        <w:t>?</w:t>
      </w:r>
      <w:r w:rsidR="00F52581" w:rsidRPr="00E57426">
        <w:rPr>
          <w:rFonts w:ascii="Candara" w:eastAsia="Times New Roman" w:hAnsi="Candara" w:cs="Helvetica"/>
          <w:lang w:eastAsia="it-IT"/>
        </w:rPr>
        <w:t xml:space="preserve"> </w:t>
      </w:r>
      <w:r w:rsidR="00D72919" w:rsidRPr="00E57426">
        <w:rPr>
          <w:rFonts w:ascii="Candara" w:eastAsia="Times New Roman" w:hAnsi="Candara" w:cs="Helvetica"/>
          <w:lang w:eastAsia="it-IT"/>
        </w:rPr>
        <w:t xml:space="preserve">Come accade per </w:t>
      </w:r>
      <w:r w:rsidR="00CC452A" w:rsidRPr="00E57426">
        <w:rPr>
          <w:rFonts w:ascii="Candara" w:eastAsia="Times New Roman" w:hAnsi="Candara" w:cs="Helvetica"/>
          <w:lang w:eastAsia="it-IT"/>
        </w:rPr>
        <w:t>G</w:t>
      </w:r>
      <w:r w:rsidR="00D72919" w:rsidRPr="00E57426">
        <w:rPr>
          <w:rFonts w:ascii="Candara" w:eastAsia="Times New Roman" w:hAnsi="Candara" w:cs="Helvetica"/>
          <w:lang w:eastAsia="it-IT"/>
        </w:rPr>
        <w:t>esù, non riusciamo</w:t>
      </w:r>
      <w:r w:rsidR="00F52581" w:rsidRPr="00E57426">
        <w:rPr>
          <w:rFonts w:ascii="Candara" w:eastAsia="Times New Roman" w:hAnsi="Candara" w:cs="Helvetica"/>
          <w:lang w:eastAsia="it-IT"/>
        </w:rPr>
        <w:t xml:space="preserve"> </w:t>
      </w:r>
      <w:r w:rsidR="00D72919" w:rsidRPr="00E57426">
        <w:rPr>
          <w:rFonts w:ascii="Candara" w:eastAsia="Times New Roman" w:hAnsi="Candara" w:cs="Helvetica"/>
          <w:lang w:eastAsia="it-IT"/>
        </w:rPr>
        <w:t>ad acciuffarla</w:t>
      </w:r>
      <w:r w:rsidR="003C2FCA">
        <w:rPr>
          <w:rFonts w:ascii="Candara" w:eastAsia="Times New Roman" w:hAnsi="Candara" w:cs="Helvetica"/>
          <w:lang w:eastAsia="it-IT"/>
        </w:rPr>
        <w:t xml:space="preserve"> e a trattenerla</w:t>
      </w:r>
      <w:r w:rsidR="00941BF0" w:rsidRPr="00E57426">
        <w:rPr>
          <w:rFonts w:ascii="Candara" w:eastAsia="Times New Roman" w:hAnsi="Candara" w:cs="Helvetica"/>
          <w:lang w:eastAsia="it-IT"/>
        </w:rPr>
        <w:t xml:space="preserve">: perché spunta </w:t>
      </w:r>
      <w:r w:rsidR="00F52581" w:rsidRPr="00E57426">
        <w:rPr>
          <w:rFonts w:ascii="Candara" w:eastAsia="Times New Roman" w:hAnsi="Candara" w:cs="Helvetica"/>
          <w:lang w:eastAsia="it-IT"/>
        </w:rPr>
        <w:t xml:space="preserve">fuori </w:t>
      </w:r>
      <w:r w:rsidR="00941BF0" w:rsidRPr="00E57426">
        <w:rPr>
          <w:rFonts w:ascii="Candara" w:eastAsia="Times New Roman" w:hAnsi="Candara" w:cs="Helvetica"/>
          <w:lang w:eastAsia="it-IT"/>
        </w:rPr>
        <w:t>all’improvviso</w:t>
      </w:r>
      <w:r w:rsidR="002E19B1" w:rsidRPr="00E57426">
        <w:rPr>
          <w:rFonts w:ascii="Candara" w:eastAsia="Times New Roman" w:hAnsi="Candara" w:cs="Helvetica"/>
          <w:lang w:eastAsia="it-IT"/>
        </w:rPr>
        <w:t>, quando meno te la aspetti</w:t>
      </w:r>
      <w:r w:rsidR="00941BF0" w:rsidRPr="00E57426">
        <w:rPr>
          <w:rFonts w:ascii="Candara" w:eastAsia="Times New Roman" w:hAnsi="Candara" w:cs="Helvetica"/>
          <w:lang w:eastAsia="it-IT"/>
        </w:rPr>
        <w:t xml:space="preserve"> e </w:t>
      </w:r>
      <w:r w:rsidR="002E19B1" w:rsidRPr="00E57426">
        <w:rPr>
          <w:rFonts w:ascii="Candara" w:eastAsia="Times New Roman" w:hAnsi="Candara" w:cs="Helvetica"/>
          <w:lang w:eastAsia="it-IT"/>
        </w:rPr>
        <w:t xml:space="preserve">se ne esce di scena </w:t>
      </w:r>
      <w:r w:rsidR="00353BE1" w:rsidRPr="00E57426">
        <w:rPr>
          <w:rFonts w:ascii="Candara" w:eastAsia="Times New Roman" w:hAnsi="Candara" w:cs="Helvetica"/>
          <w:lang w:eastAsia="it-IT"/>
        </w:rPr>
        <w:t xml:space="preserve">con la stessa rapidità </w:t>
      </w:r>
      <w:r w:rsidR="00482DC3" w:rsidRPr="00E57426">
        <w:rPr>
          <w:rFonts w:ascii="Candara" w:eastAsia="Times New Roman" w:hAnsi="Candara" w:cs="Helvetica"/>
          <w:lang w:eastAsia="it-IT"/>
        </w:rPr>
        <w:t xml:space="preserve">con la quale è arrivata. </w:t>
      </w:r>
      <w:r w:rsidR="00AE64A0" w:rsidRPr="00E57426">
        <w:rPr>
          <w:rFonts w:ascii="Candara" w:eastAsia="Times New Roman" w:hAnsi="Candara" w:cs="Helvetica"/>
          <w:lang w:eastAsia="it-IT"/>
        </w:rPr>
        <w:t>Non spende neanche una parola</w:t>
      </w:r>
      <w:r w:rsidR="004F02A0">
        <w:rPr>
          <w:rFonts w:ascii="Candara" w:eastAsia="Times New Roman" w:hAnsi="Candara" w:cs="Helvetica"/>
          <w:lang w:eastAsia="it-IT"/>
        </w:rPr>
        <w:t xml:space="preserve"> inutile</w:t>
      </w:r>
      <w:r w:rsidR="00AE64A0" w:rsidRPr="00E57426">
        <w:rPr>
          <w:rFonts w:ascii="Candara" w:eastAsia="Times New Roman" w:hAnsi="Candara" w:cs="Helvetica"/>
          <w:lang w:eastAsia="it-IT"/>
        </w:rPr>
        <w:t xml:space="preserve">: vive </w:t>
      </w:r>
      <w:r w:rsidR="00941BF0" w:rsidRPr="00E57426">
        <w:rPr>
          <w:rFonts w:ascii="Candara" w:eastAsia="Times New Roman" w:hAnsi="Candara" w:cs="Helvetica"/>
          <w:lang w:eastAsia="it-IT"/>
        </w:rPr>
        <w:t>nel silenzio</w:t>
      </w:r>
      <w:r w:rsidR="00F33434">
        <w:rPr>
          <w:rFonts w:ascii="Candara" w:eastAsia="Times New Roman" w:hAnsi="Candara" w:cs="Helvetica"/>
          <w:lang w:eastAsia="it-IT"/>
        </w:rPr>
        <w:t xml:space="preserve"> più assoluto,</w:t>
      </w:r>
      <w:r w:rsidR="00941BF0" w:rsidRPr="00E57426">
        <w:rPr>
          <w:rFonts w:ascii="Candara" w:eastAsia="Times New Roman" w:hAnsi="Candara" w:cs="Helvetica"/>
          <w:lang w:eastAsia="it-IT"/>
        </w:rPr>
        <w:t xml:space="preserve"> </w:t>
      </w:r>
      <w:r w:rsidR="0064190B" w:rsidRPr="00E57426">
        <w:rPr>
          <w:rFonts w:ascii="Candara" w:eastAsia="Times New Roman" w:hAnsi="Candara" w:cs="Helvetica"/>
          <w:lang w:eastAsia="it-IT"/>
        </w:rPr>
        <w:t>senza mai interromperlo</w:t>
      </w:r>
      <w:r w:rsidR="00704652" w:rsidRPr="00E57426">
        <w:rPr>
          <w:rFonts w:ascii="Candara" w:eastAsia="Times New Roman" w:hAnsi="Candara" w:cs="Helvetica"/>
          <w:lang w:eastAsia="it-IT"/>
        </w:rPr>
        <w:t>.</w:t>
      </w:r>
      <w:r w:rsidR="00EB1B86">
        <w:rPr>
          <w:rFonts w:ascii="Candara" w:eastAsia="Times New Roman" w:hAnsi="Candara" w:cs="Helvetica"/>
          <w:lang w:eastAsia="it-IT"/>
        </w:rPr>
        <w:t xml:space="preserve"> </w:t>
      </w:r>
      <w:r w:rsidR="0039533E">
        <w:rPr>
          <w:rFonts w:ascii="Candara" w:eastAsia="Times New Roman" w:hAnsi="Candara" w:cs="Helvetica"/>
          <w:lang w:eastAsia="it-IT"/>
        </w:rPr>
        <w:t>Del resto, la vedova</w:t>
      </w:r>
      <w:r w:rsidR="00DB258B">
        <w:rPr>
          <w:rFonts w:ascii="Candara" w:eastAsia="Times New Roman" w:hAnsi="Candara" w:cs="Helvetica"/>
          <w:lang w:eastAsia="it-IT"/>
        </w:rPr>
        <w:t xml:space="preserve"> </w:t>
      </w:r>
      <w:r w:rsidR="00CD4985">
        <w:rPr>
          <w:rFonts w:ascii="Candara" w:eastAsia="Times New Roman" w:hAnsi="Candara" w:cs="Helvetica"/>
          <w:lang w:eastAsia="it-IT"/>
        </w:rPr>
        <w:t xml:space="preserve">è </w:t>
      </w:r>
      <w:r w:rsidR="00FD4B4F">
        <w:rPr>
          <w:rFonts w:ascii="Candara" w:eastAsia="Times New Roman" w:hAnsi="Candara" w:cs="Helvetica"/>
          <w:lang w:eastAsia="it-IT"/>
        </w:rPr>
        <w:t xml:space="preserve">una </w:t>
      </w:r>
      <w:r w:rsidR="007654FD">
        <w:rPr>
          <w:rFonts w:ascii="Candara" w:eastAsia="Times New Roman" w:hAnsi="Candara" w:cs="Helvetica"/>
          <w:lang w:eastAsia="it-IT"/>
        </w:rPr>
        <w:t xml:space="preserve">parente stretta di </w:t>
      </w:r>
      <w:r w:rsidR="00B80242">
        <w:rPr>
          <w:rFonts w:ascii="Candara" w:eastAsia="Times New Roman" w:hAnsi="Candara" w:cs="Helvetica"/>
          <w:lang w:eastAsia="it-IT"/>
        </w:rPr>
        <w:t xml:space="preserve">quei </w:t>
      </w:r>
      <w:r w:rsidR="007654FD">
        <w:rPr>
          <w:rFonts w:ascii="Candara" w:eastAsia="Times New Roman" w:hAnsi="Candara" w:cs="Helvetica"/>
          <w:lang w:eastAsia="it-IT"/>
        </w:rPr>
        <w:t xml:space="preserve">discepoli </w:t>
      </w:r>
      <w:r w:rsidR="005303EC">
        <w:rPr>
          <w:rFonts w:ascii="Candara" w:eastAsia="Times New Roman" w:hAnsi="Candara" w:cs="Helvetica"/>
          <w:lang w:eastAsia="it-IT"/>
        </w:rPr>
        <w:t>imprevisti</w:t>
      </w:r>
      <w:r w:rsidR="00CD4985">
        <w:rPr>
          <w:rFonts w:ascii="Candara" w:eastAsia="Times New Roman" w:hAnsi="Candara" w:cs="Helvetica"/>
          <w:lang w:eastAsia="it-IT"/>
        </w:rPr>
        <w:t>,</w:t>
      </w:r>
      <w:r w:rsidR="00FD4B4F">
        <w:rPr>
          <w:rFonts w:ascii="Candara" w:eastAsia="Times New Roman" w:hAnsi="Candara" w:cs="Helvetica"/>
          <w:lang w:eastAsia="it-IT"/>
        </w:rPr>
        <w:t xml:space="preserve"> che </w:t>
      </w:r>
      <w:r w:rsidR="00B80242">
        <w:rPr>
          <w:rFonts w:ascii="Candara" w:eastAsia="Times New Roman" w:hAnsi="Candara" w:cs="Helvetica"/>
          <w:lang w:eastAsia="it-IT"/>
        </w:rPr>
        <w:t xml:space="preserve">nel vangelo compaiono </w:t>
      </w:r>
      <w:r w:rsidR="004E3801">
        <w:rPr>
          <w:rFonts w:ascii="Candara" w:eastAsia="Times New Roman" w:hAnsi="Candara" w:cs="Helvetica"/>
          <w:lang w:eastAsia="it-IT"/>
        </w:rPr>
        <w:t xml:space="preserve">una sola volta: </w:t>
      </w:r>
      <w:r w:rsidR="00FD4B4F">
        <w:rPr>
          <w:rFonts w:ascii="Candara" w:eastAsia="Times New Roman" w:hAnsi="Candara" w:cs="Helvetica"/>
          <w:lang w:eastAsia="it-IT"/>
        </w:rPr>
        <w:t xml:space="preserve">personaggi, </w:t>
      </w:r>
      <w:r w:rsidR="00DB1BCF">
        <w:rPr>
          <w:rFonts w:ascii="Candara" w:eastAsia="Times New Roman" w:hAnsi="Candara" w:cs="Helvetica"/>
          <w:lang w:eastAsia="it-IT"/>
        </w:rPr>
        <w:t xml:space="preserve">solo </w:t>
      </w:r>
      <w:r w:rsidR="00FD4B4F">
        <w:rPr>
          <w:rFonts w:ascii="Candara" w:eastAsia="Times New Roman" w:hAnsi="Candara" w:cs="Helvetica"/>
          <w:lang w:eastAsia="it-IT"/>
        </w:rPr>
        <w:t xml:space="preserve">apparentemente </w:t>
      </w:r>
      <w:r w:rsidR="00D07B8D">
        <w:rPr>
          <w:rFonts w:ascii="Candara" w:eastAsia="Times New Roman" w:hAnsi="Candara" w:cs="Helvetica"/>
          <w:lang w:eastAsia="it-IT"/>
        </w:rPr>
        <w:t>secondari</w:t>
      </w:r>
      <w:r w:rsidR="00681AE2">
        <w:rPr>
          <w:rFonts w:ascii="Candara" w:eastAsia="Times New Roman" w:hAnsi="Candara" w:cs="Helvetica"/>
          <w:lang w:eastAsia="it-IT"/>
        </w:rPr>
        <w:t xml:space="preserve">, </w:t>
      </w:r>
      <w:r w:rsidR="002601A5">
        <w:rPr>
          <w:rFonts w:ascii="Candara" w:eastAsia="Times New Roman" w:hAnsi="Candara" w:cs="Helvetica"/>
          <w:lang w:eastAsia="it-IT"/>
        </w:rPr>
        <w:t xml:space="preserve">che in realtà </w:t>
      </w:r>
      <w:r w:rsidR="00631FB5">
        <w:rPr>
          <w:rFonts w:ascii="Candara" w:eastAsia="Times New Roman" w:hAnsi="Candara" w:cs="Helvetica"/>
          <w:lang w:eastAsia="it-IT"/>
        </w:rPr>
        <w:t>m</w:t>
      </w:r>
      <w:r w:rsidR="00DB1BCF">
        <w:rPr>
          <w:rFonts w:ascii="Candara" w:eastAsia="Times New Roman" w:hAnsi="Candara" w:cs="Helvetica"/>
          <w:lang w:eastAsia="it-IT"/>
        </w:rPr>
        <w:t>ostrano  un ta</w:t>
      </w:r>
      <w:r w:rsidR="002601A5">
        <w:rPr>
          <w:rFonts w:ascii="Candara" w:eastAsia="Times New Roman" w:hAnsi="Candara" w:cs="Helvetica"/>
          <w:lang w:eastAsia="it-IT"/>
        </w:rPr>
        <w:t xml:space="preserve">lento </w:t>
      </w:r>
      <w:r w:rsidR="009939E5">
        <w:rPr>
          <w:rFonts w:ascii="Candara" w:eastAsia="Times New Roman" w:hAnsi="Candara" w:cs="Helvetica"/>
          <w:lang w:eastAsia="it-IT"/>
        </w:rPr>
        <w:t>incredibile nell’affezionarsi al</w:t>
      </w:r>
      <w:r w:rsidR="002601A5">
        <w:rPr>
          <w:rFonts w:ascii="Candara" w:eastAsia="Times New Roman" w:hAnsi="Candara" w:cs="Helvetica"/>
          <w:lang w:eastAsia="it-IT"/>
        </w:rPr>
        <w:t xml:space="preserve">le passioni di Gesù. Gente normalmente scartata dalla religione ufficiale: </w:t>
      </w:r>
      <w:r w:rsidR="00FE1E25">
        <w:rPr>
          <w:rFonts w:ascii="Candara" w:eastAsia="Times New Roman" w:hAnsi="Candara" w:cs="Helvetica"/>
          <w:lang w:eastAsia="it-IT"/>
        </w:rPr>
        <w:t xml:space="preserve">Levi, </w:t>
      </w:r>
      <w:r w:rsidR="001930B0">
        <w:rPr>
          <w:rFonts w:ascii="Candara" w:eastAsia="Times New Roman" w:hAnsi="Candara" w:cs="Helvetica"/>
          <w:lang w:eastAsia="it-IT"/>
        </w:rPr>
        <w:t xml:space="preserve">il posseduto di Gerasa, </w:t>
      </w:r>
      <w:r w:rsidR="00ED0E43">
        <w:rPr>
          <w:rFonts w:ascii="Candara" w:eastAsia="Times New Roman" w:hAnsi="Candara" w:cs="Helvetica"/>
          <w:lang w:eastAsia="it-IT"/>
        </w:rPr>
        <w:t>la donna siro-fenicia, Bartimeo, il centurione</w:t>
      </w:r>
      <w:r w:rsidR="007B6B3D">
        <w:rPr>
          <w:rFonts w:ascii="Candara" w:eastAsia="Times New Roman" w:hAnsi="Candara" w:cs="Helvetica"/>
          <w:lang w:eastAsia="it-IT"/>
        </w:rPr>
        <w:t xml:space="preserve"> ai piedi dell croce,</w:t>
      </w:r>
      <w:r w:rsidR="00ED0E43">
        <w:rPr>
          <w:rFonts w:ascii="Candara" w:eastAsia="Times New Roman" w:hAnsi="Candara" w:cs="Helvetica"/>
          <w:lang w:eastAsia="it-IT"/>
        </w:rPr>
        <w:t xml:space="preserve"> </w:t>
      </w:r>
      <w:r w:rsidR="00957F75">
        <w:rPr>
          <w:rFonts w:ascii="Candara" w:eastAsia="Times New Roman" w:hAnsi="Candara" w:cs="Helvetica"/>
          <w:lang w:eastAsia="it-IT"/>
        </w:rPr>
        <w:t>Giuseppe d’Arimatea. Per non</w:t>
      </w:r>
      <w:r w:rsidR="00681AE2">
        <w:rPr>
          <w:rFonts w:ascii="Candara" w:eastAsia="Times New Roman" w:hAnsi="Candara" w:cs="Helvetica"/>
          <w:lang w:eastAsia="it-IT"/>
        </w:rPr>
        <w:t xml:space="preserve"> parlare</w:t>
      </w:r>
      <w:r w:rsidR="00957F75">
        <w:rPr>
          <w:rFonts w:ascii="Candara" w:eastAsia="Times New Roman" w:hAnsi="Candara" w:cs="Helvetica"/>
          <w:lang w:eastAsia="it-IT"/>
        </w:rPr>
        <w:t xml:space="preserve"> della donna dell’unzione</w:t>
      </w:r>
      <w:r w:rsidR="00FE1E25">
        <w:rPr>
          <w:rFonts w:ascii="Candara" w:eastAsia="Times New Roman" w:hAnsi="Candara" w:cs="Helvetica"/>
          <w:lang w:eastAsia="it-IT"/>
        </w:rPr>
        <w:t>,</w:t>
      </w:r>
      <w:r w:rsidR="00957F75">
        <w:rPr>
          <w:rFonts w:ascii="Candara" w:eastAsia="Times New Roman" w:hAnsi="Candara" w:cs="Helvetica"/>
          <w:lang w:eastAsia="it-IT"/>
        </w:rPr>
        <w:t xml:space="preserve"> </w:t>
      </w:r>
      <w:r w:rsidR="00FE1E25">
        <w:rPr>
          <w:rFonts w:ascii="Candara" w:eastAsia="Times New Roman" w:hAnsi="Candara" w:cs="Helvetica"/>
          <w:lang w:eastAsia="it-IT"/>
        </w:rPr>
        <w:t xml:space="preserve">intrufolatasi </w:t>
      </w:r>
      <w:r w:rsidR="00957F75">
        <w:rPr>
          <w:rFonts w:ascii="Candara" w:eastAsia="Times New Roman" w:hAnsi="Candara" w:cs="Helvetica"/>
          <w:lang w:eastAsia="it-IT"/>
        </w:rPr>
        <w:t>nella casa di Simone, il lebbroso</w:t>
      </w:r>
      <w:r w:rsidR="00E13766">
        <w:rPr>
          <w:rFonts w:ascii="Candara" w:eastAsia="Times New Roman" w:hAnsi="Candara" w:cs="Helvetica"/>
          <w:lang w:eastAsia="it-IT"/>
        </w:rPr>
        <w:t xml:space="preserve"> di</w:t>
      </w:r>
      <w:r w:rsidR="0041177A" w:rsidRPr="00E13766">
        <w:rPr>
          <w:rFonts w:ascii="Candara" w:eastAsia="Times New Roman" w:hAnsi="Candara" w:cs="Helvetica"/>
          <w:lang w:eastAsia="it-IT"/>
        </w:rPr>
        <w:t xml:space="preserve"> Betania: che </w:t>
      </w:r>
      <w:r w:rsidR="00E13766">
        <w:rPr>
          <w:rFonts w:ascii="Candara" w:eastAsia="Times New Roman" w:hAnsi="Candara" w:cs="Helvetica"/>
          <w:lang w:eastAsia="it-IT"/>
        </w:rPr>
        <w:t xml:space="preserve">incontriamo </w:t>
      </w:r>
      <w:r w:rsidR="00AC0389">
        <w:rPr>
          <w:rFonts w:ascii="Candara" w:eastAsia="Times New Roman" w:hAnsi="Candara" w:cs="Helvetica"/>
          <w:lang w:eastAsia="it-IT"/>
        </w:rPr>
        <w:t>per prima, oltre</w:t>
      </w:r>
      <w:r w:rsidR="005D070C" w:rsidRPr="00E13766">
        <w:rPr>
          <w:rFonts w:ascii="Candara" w:eastAsia="Times New Roman" w:hAnsi="Candara" w:cs="Helvetica"/>
          <w:lang w:eastAsia="it-IT"/>
        </w:rPr>
        <w:t xml:space="preserve"> la</w:t>
      </w:r>
      <w:r w:rsidR="00830A66" w:rsidRPr="00E13766">
        <w:rPr>
          <w:rFonts w:ascii="Candara" w:eastAsia="Times New Roman" w:hAnsi="Candara" w:cs="Helvetica"/>
          <w:lang w:eastAsia="it-IT"/>
        </w:rPr>
        <w:t xml:space="preserve"> </w:t>
      </w:r>
      <w:r w:rsidR="00A92EDE" w:rsidRPr="00E13766">
        <w:rPr>
          <w:rFonts w:ascii="Candara" w:eastAsia="Times New Roman" w:hAnsi="Candara" w:cs="Helvetica"/>
          <w:lang w:eastAsia="it-IT"/>
        </w:rPr>
        <w:t>soglia (</w:t>
      </w:r>
      <w:r w:rsidR="00A92EDE" w:rsidRPr="00E13766">
        <w:rPr>
          <w:rFonts w:ascii="Candara" w:eastAsia="Times New Roman" w:hAnsi="Candara" w:cs="Helvetica"/>
          <w:i/>
          <w:iCs/>
          <w:lang w:eastAsia="it-IT"/>
        </w:rPr>
        <w:t>Mc</w:t>
      </w:r>
      <w:r w:rsidR="00A92EDE" w:rsidRPr="00E13766">
        <w:rPr>
          <w:rFonts w:ascii="Candara" w:eastAsia="Times New Roman" w:hAnsi="Candara" w:cs="Helvetica"/>
          <w:lang w:eastAsia="it-IT"/>
        </w:rPr>
        <w:t xml:space="preserve"> 14,3-9)</w:t>
      </w:r>
      <w:r w:rsidR="00681AE2" w:rsidRPr="00E13766">
        <w:rPr>
          <w:rFonts w:ascii="Candara" w:eastAsia="Times New Roman" w:hAnsi="Candara" w:cs="Helvetica"/>
          <w:lang w:eastAsia="it-IT"/>
        </w:rPr>
        <w:t xml:space="preserve">, quasi a </w:t>
      </w:r>
      <w:r w:rsidR="00D37482" w:rsidRPr="00E13766">
        <w:rPr>
          <w:rFonts w:ascii="Candara" w:eastAsia="Times New Roman" w:hAnsi="Candara" w:cs="Helvetica"/>
          <w:lang w:eastAsia="it-IT"/>
        </w:rPr>
        <w:t>riflettere</w:t>
      </w:r>
      <w:r w:rsidR="003212C5" w:rsidRPr="00E13766">
        <w:rPr>
          <w:rFonts w:ascii="Candara" w:eastAsia="Times New Roman" w:hAnsi="Candara" w:cs="Helvetica"/>
          <w:lang w:eastAsia="it-IT"/>
        </w:rPr>
        <w:t>,</w:t>
      </w:r>
      <w:r w:rsidR="00D37482" w:rsidRPr="00E13766">
        <w:rPr>
          <w:rFonts w:ascii="Candara" w:eastAsia="Times New Roman" w:hAnsi="Candara" w:cs="Helvetica"/>
          <w:lang w:eastAsia="it-IT"/>
        </w:rPr>
        <w:t xml:space="preserve"> come</w:t>
      </w:r>
      <w:r w:rsidR="00AC0389">
        <w:rPr>
          <w:rFonts w:ascii="Candara" w:eastAsia="Times New Roman" w:hAnsi="Candara" w:cs="Helvetica"/>
          <w:lang w:eastAsia="it-IT"/>
        </w:rPr>
        <w:t xml:space="preserve"> in</w:t>
      </w:r>
      <w:r w:rsidR="00D37482" w:rsidRPr="00E13766">
        <w:rPr>
          <w:rFonts w:ascii="Candara" w:eastAsia="Times New Roman" w:hAnsi="Candara" w:cs="Helvetica"/>
          <w:lang w:eastAsia="it-IT"/>
        </w:rPr>
        <w:t xml:space="preserve"> uno specchio</w:t>
      </w:r>
      <w:r w:rsidR="003212C5" w:rsidRPr="00E13766">
        <w:rPr>
          <w:rFonts w:ascii="Candara" w:eastAsia="Times New Roman" w:hAnsi="Candara" w:cs="Helvetica"/>
          <w:lang w:eastAsia="it-IT"/>
        </w:rPr>
        <w:t>,</w:t>
      </w:r>
      <w:r w:rsidR="00D37482" w:rsidRPr="00E13766">
        <w:rPr>
          <w:rFonts w:ascii="Candara" w:eastAsia="Times New Roman" w:hAnsi="Candara" w:cs="Helvetica"/>
          <w:lang w:eastAsia="it-IT"/>
        </w:rPr>
        <w:t xml:space="preserve"> il gesto</w:t>
      </w:r>
      <w:r w:rsidR="003212C5" w:rsidRPr="00E13766">
        <w:rPr>
          <w:rFonts w:ascii="Candara" w:eastAsia="Times New Roman" w:hAnsi="Candara" w:cs="Helvetica"/>
          <w:lang w:eastAsia="it-IT"/>
        </w:rPr>
        <w:t xml:space="preserve"> delle monetine, sostituendolo con un vaso</w:t>
      </w:r>
      <w:r w:rsidR="00AC0389">
        <w:rPr>
          <w:rFonts w:ascii="Candara" w:eastAsia="Times New Roman" w:hAnsi="Candara" w:cs="Helvetica"/>
          <w:lang w:eastAsia="it-IT"/>
        </w:rPr>
        <w:t>, molto prezioso</w:t>
      </w:r>
      <w:r w:rsidR="003212C5" w:rsidRPr="00E13766">
        <w:rPr>
          <w:rFonts w:ascii="Candara" w:eastAsia="Times New Roman" w:hAnsi="Candara" w:cs="Helvetica"/>
          <w:lang w:eastAsia="it-IT"/>
        </w:rPr>
        <w:t xml:space="preserve"> di </w:t>
      </w:r>
      <w:r w:rsidR="008D6FEB">
        <w:rPr>
          <w:rFonts w:ascii="Candara" w:eastAsia="Times New Roman" w:hAnsi="Candara" w:cs="Helvetica"/>
          <w:lang w:eastAsia="it-IT"/>
        </w:rPr>
        <w:t>nardo</w:t>
      </w:r>
      <w:r w:rsidR="003212C5" w:rsidRPr="00E13766">
        <w:rPr>
          <w:rFonts w:ascii="Candara" w:eastAsia="Times New Roman" w:hAnsi="Candara" w:cs="Helvetica"/>
          <w:lang w:eastAsia="it-IT"/>
        </w:rPr>
        <w:t xml:space="preserve"> profumato</w:t>
      </w:r>
      <w:r w:rsidR="00A92EDE" w:rsidRPr="00E13766">
        <w:rPr>
          <w:rFonts w:ascii="Candara" w:eastAsia="Times New Roman" w:hAnsi="Candara" w:cs="Helvetica"/>
          <w:lang w:eastAsia="it-IT"/>
        </w:rPr>
        <w:t xml:space="preserve">. </w:t>
      </w:r>
      <w:r w:rsidR="00220990" w:rsidRPr="00E13766">
        <w:rPr>
          <w:rFonts w:ascii="Candara" w:eastAsia="Times New Roman" w:hAnsi="Candara" w:cs="Helvetica"/>
          <w:lang w:eastAsia="it-IT"/>
        </w:rPr>
        <w:t xml:space="preserve">Ma la cosa più </w:t>
      </w:r>
      <w:r w:rsidR="003212C5" w:rsidRPr="00E13766">
        <w:rPr>
          <w:rFonts w:ascii="Candara" w:eastAsia="Times New Roman" w:hAnsi="Candara" w:cs="Helvetica"/>
          <w:lang w:eastAsia="it-IT"/>
        </w:rPr>
        <w:t xml:space="preserve">sorprendente </w:t>
      </w:r>
      <w:r w:rsidR="00220990" w:rsidRPr="00E13766">
        <w:rPr>
          <w:rFonts w:ascii="Candara" w:eastAsia="Times New Roman" w:hAnsi="Candara" w:cs="Helvetica"/>
          <w:lang w:eastAsia="it-IT"/>
        </w:rPr>
        <w:t xml:space="preserve">è </w:t>
      </w:r>
      <w:r w:rsidR="003212C5" w:rsidRPr="00E13766">
        <w:rPr>
          <w:rFonts w:ascii="Candara" w:eastAsia="Times New Roman" w:hAnsi="Candara" w:cs="Helvetica"/>
          <w:lang w:eastAsia="it-IT"/>
        </w:rPr>
        <w:t xml:space="preserve">forse </w:t>
      </w:r>
      <w:r w:rsidR="008D6FEB">
        <w:rPr>
          <w:rFonts w:ascii="Candara" w:eastAsia="Times New Roman" w:hAnsi="Candara" w:cs="Helvetica"/>
          <w:lang w:eastAsia="it-IT"/>
        </w:rPr>
        <w:t>un</w:t>
      </w:r>
      <w:r w:rsidR="00220990" w:rsidRPr="00E13766">
        <w:rPr>
          <w:rFonts w:ascii="Candara" w:eastAsia="Times New Roman" w:hAnsi="Candara" w:cs="Helvetica"/>
          <w:lang w:eastAsia="it-IT"/>
        </w:rPr>
        <w:t>’altra</w:t>
      </w:r>
      <w:r w:rsidR="003212C5" w:rsidRPr="00E13766">
        <w:rPr>
          <w:rFonts w:ascii="Candara" w:eastAsia="Times New Roman" w:hAnsi="Candara" w:cs="Helvetica"/>
          <w:lang w:eastAsia="it-IT"/>
        </w:rPr>
        <w:t>.</w:t>
      </w:r>
      <w:r w:rsidR="00220990" w:rsidRPr="00E13766">
        <w:rPr>
          <w:rFonts w:ascii="Candara" w:eastAsia="Times New Roman" w:hAnsi="Candara" w:cs="Helvetica"/>
          <w:lang w:eastAsia="it-IT"/>
        </w:rPr>
        <w:t xml:space="preserve"> È il fatto che Gesù abbia potuto immaginare</w:t>
      </w:r>
      <w:r w:rsidR="00596936" w:rsidRPr="00E13766">
        <w:rPr>
          <w:rFonts w:ascii="Candara" w:eastAsia="Times New Roman" w:hAnsi="Candara" w:cs="Helvetica"/>
          <w:lang w:eastAsia="it-IT"/>
        </w:rPr>
        <w:t xml:space="preserve"> e scegliere, grazie a le</w:t>
      </w:r>
      <w:r w:rsidR="005C7257" w:rsidRPr="00E13766">
        <w:rPr>
          <w:rFonts w:ascii="Candara" w:eastAsia="Times New Roman" w:hAnsi="Candara" w:cs="Helvetica"/>
          <w:lang w:eastAsia="it-IT"/>
        </w:rPr>
        <w:t>i</w:t>
      </w:r>
      <w:r w:rsidR="00596936" w:rsidRPr="00E13766">
        <w:rPr>
          <w:rFonts w:ascii="Candara" w:eastAsia="Times New Roman" w:hAnsi="Candara" w:cs="Helvetica"/>
          <w:lang w:eastAsia="it-IT"/>
        </w:rPr>
        <w:t xml:space="preserve"> in anticipo</w:t>
      </w:r>
      <w:r w:rsidR="005C7257" w:rsidRPr="00E13766">
        <w:rPr>
          <w:rFonts w:ascii="Candara" w:eastAsia="Times New Roman" w:hAnsi="Candara" w:cs="Helvetica"/>
          <w:lang w:eastAsia="it-IT"/>
        </w:rPr>
        <w:t>,</w:t>
      </w:r>
      <w:r w:rsidR="00596936" w:rsidRPr="00E13766">
        <w:rPr>
          <w:rFonts w:ascii="Candara" w:eastAsia="Times New Roman" w:hAnsi="Candara" w:cs="Helvetica"/>
          <w:lang w:eastAsia="it-IT"/>
        </w:rPr>
        <w:t xml:space="preserve"> ciò che gli stava per accadere</w:t>
      </w:r>
      <w:r w:rsidR="002176FC" w:rsidRPr="00E13766">
        <w:rPr>
          <w:rFonts w:ascii="Candara" w:eastAsia="Times New Roman" w:hAnsi="Candara" w:cs="Helvetica"/>
          <w:lang w:eastAsia="it-IT"/>
        </w:rPr>
        <w:t xml:space="preserve">: </w:t>
      </w:r>
      <w:r w:rsidR="00710BE4" w:rsidRPr="00E13766">
        <w:rPr>
          <w:rFonts w:ascii="Candara" w:eastAsia="Times New Roman" w:hAnsi="Candara" w:cs="Helvetica"/>
          <w:lang w:eastAsia="it-IT"/>
        </w:rPr>
        <w:t xml:space="preserve">dal momento in cui, </w:t>
      </w:r>
      <w:r w:rsidR="00786573" w:rsidRPr="00E13766">
        <w:rPr>
          <w:rFonts w:ascii="Candara" w:eastAsia="Times New Roman" w:hAnsi="Candara" w:cs="Helvetica"/>
          <w:lang w:eastAsia="it-IT"/>
        </w:rPr>
        <w:t>uscendo dalle mura dell città</w:t>
      </w:r>
      <w:r w:rsidR="00292067" w:rsidRPr="00E13766">
        <w:rPr>
          <w:rFonts w:ascii="Candara" w:eastAsia="Times New Roman" w:hAnsi="Candara" w:cs="Helvetica"/>
          <w:lang w:eastAsia="it-IT"/>
        </w:rPr>
        <w:t>,</w:t>
      </w:r>
      <w:r w:rsidR="00710BE4" w:rsidRPr="00E13766">
        <w:rPr>
          <w:rFonts w:ascii="Candara" w:eastAsia="Times New Roman" w:hAnsi="Candara" w:cs="Helvetica"/>
          <w:lang w:eastAsia="it-IT"/>
        </w:rPr>
        <w:t xml:space="preserve"> si dirige verso il monte degli Ulivi</w:t>
      </w:r>
      <w:r w:rsidR="00573678" w:rsidRPr="00E13766">
        <w:rPr>
          <w:rFonts w:ascii="Candara" w:eastAsia="Times New Roman" w:hAnsi="Candara" w:cs="Helvetica"/>
          <w:lang w:eastAsia="it-IT"/>
        </w:rPr>
        <w:t>.</w:t>
      </w:r>
      <w:r w:rsidR="008A10FE" w:rsidRPr="00E13766">
        <w:rPr>
          <w:rFonts w:ascii="Candara" w:eastAsia="Times New Roman" w:hAnsi="Candara" w:cs="Helvetica"/>
          <w:lang w:eastAsia="it-IT"/>
        </w:rPr>
        <w:t xml:space="preserve"> Detto altrimenti: che da quella donna, il Signore abbia </w:t>
      </w:r>
      <w:r w:rsidR="00917281" w:rsidRPr="00E13766">
        <w:rPr>
          <w:rFonts w:ascii="Candara" w:eastAsia="Times New Roman" w:hAnsi="Candara" w:cs="Helvetica"/>
          <w:lang w:eastAsia="it-IT"/>
        </w:rPr>
        <w:t>ricevuto</w:t>
      </w:r>
      <w:r w:rsidR="008A10FE" w:rsidRPr="00E13766">
        <w:rPr>
          <w:rFonts w:ascii="Candara" w:eastAsia="Times New Roman" w:hAnsi="Candara" w:cs="Helvetica"/>
          <w:lang w:eastAsia="it-IT"/>
        </w:rPr>
        <w:t xml:space="preserve"> </w:t>
      </w:r>
      <w:r w:rsidR="00D5246E" w:rsidRPr="00E13766">
        <w:rPr>
          <w:rFonts w:ascii="Candara" w:eastAsia="Times New Roman" w:hAnsi="Candara" w:cs="Helvetica"/>
          <w:lang w:eastAsia="it-IT"/>
        </w:rPr>
        <w:t xml:space="preserve">non solo </w:t>
      </w:r>
      <w:r w:rsidR="00A26CD8" w:rsidRPr="00E13766">
        <w:rPr>
          <w:rFonts w:ascii="Candara" w:eastAsia="Times New Roman" w:hAnsi="Candara" w:cs="Helvetica"/>
          <w:lang w:eastAsia="it-IT"/>
        </w:rPr>
        <w:t>un</w:t>
      </w:r>
      <w:r w:rsidR="00292067" w:rsidRPr="00E13766">
        <w:rPr>
          <w:rFonts w:ascii="Candara" w:eastAsia="Times New Roman" w:hAnsi="Candara" w:cs="Helvetica"/>
          <w:lang w:eastAsia="it-IT"/>
        </w:rPr>
        <w:t>a testimonianza</w:t>
      </w:r>
      <w:r w:rsidR="00A26CD8" w:rsidRPr="00E13766">
        <w:rPr>
          <w:rFonts w:ascii="Candara" w:eastAsia="Times New Roman" w:hAnsi="Candara" w:cs="Helvetica"/>
          <w:lang w:eastAsia="it-IT"/>
        </w:rPr>
        <w:t xml:space="preserve"> </w:t>
      </w:r>
      <w:r w:rsidR="004B67F9" w:rsidRPr="00E13766">
        <w:rPr>
          <w:rFonts w:ascii="Candara" w:eastAsia="Times New Roman" w:hAnsi="Candara" w:cs="Helvetica"/>
          <w:lang w:eastAsia="it-IT"/>
        </w:rPr>
        <w:t>esemp</w:t>
      </w:r>
      <w:r w:rsidR="00292067" w:rsidRPr="00E13766">
        <w:rPr>
          <w:rFonts w:ascii="Candara" w:eastAsia="Times New Roman" w:hAnsi="Candara" w:cs="Helvetica"/>
          <w:lang w:eastAsia="it-IT"/>
        </w:rPr>
        <w:t>lare</w:t>
      </w:r>
      <w:r w:rsidR="00A26CD8" w:rsidRPr="00E13766">
        <w:rPr>
          <w:rFonts w:ascii="Candara" w:eastAsia="Times New Roman" w:hAnsi="Candara" w:cs="Helvetica"/>
          <w:lang w:eastAsia="it-IT"/>
        </w:rPr>
        <w:t>,</w:t>
      </w:r>
      <w:r w:rsidR="004B67F9" w:rsidRPr="00E13766">
        <w:rPr>
          <w:rFonts w:ascii="Candara" w:eastAsia="Times New Roman" w:hAnsi="Candara" w:cs="Helvetica"/>
          <w:lang w:eastAsia="it-IT"/>
        </w:rPr>
        <w:t xml:space="preserve"> ma un vero e proprio </w:t>
      </w:r>
      <w:r w:rsidR="00A26CD8" w:rsidRPr="00E13766">
        <w:rPr>
          <w:rFonts w:ascii="Candara" w:eastAsia="Times New Roman" w:hAnsi="Candara" w:cs="Helvetica"/>
          <w:lang w:eastAsia="it-IT"/>
        </w:rPr>
        <w:t>incoraggiamento</w:t>
      </w:r>
      <w:r w:rsidR="00996C78" w:rsidRPr="00E13766">
        <w:rPr>
          <w:rFonts w:ascii="Candara" w:eastAsia="Times New Roman" w:hAnsi="Candara" w:cs="Helvetica"/>
          <w:lang w:eastAsia="it-IT"/>
        </w:rPr>
        <w:t xml:space="preserve">: </w:t>
      </w:r>
      <w:r w:rsidR="0057084B" w:rsidRPr="00E13766">
        <w:rPr>
          <w:rFonts w:ascii="Candara" w:eastAsia="Times New Roman" w:hAnsi="Candara" w:cs="Helvetica"/>
          <w:lang w:eastAsia="it-IT"/>
        </w:rPr>
        <w:t xml:space="preserve">una spinta </w:t>
      </w:r>
      <w:r w:rsidR="00F31F84" w:rsidRPr="00E13766">
        <w:rPr>
          <w:rFonts w:ascii="Candara" w:eastAsia="Times New Roman" w:hAnsi="Candara" w:cs="Helvetica"/>
          <w:lang w:eastAsia="it-IT"/>
        </w:rPr>
        <w:t>ad</w:t>
      </w:r>
      <w:r w:rsidR="0057084B" w:rsidRPr="00E13766">
        <w:rPr>
          <w:rFonts w:ascii="Candara" w:eastAsia="Times New Roman" w:hAnsi="Candara" w:cs="Helvetica"/>
          <w:lang w:eastAsia="it-IT"/>
        </w:rPr>
        <w:t xml:space="preserve"> andare avanti</w:t>
      </w:r>
      <w:r w:rsidR="00292067" w:rsidRPr="00E13766">
        <w:rPr>
          <w:rFonts w:ascii="Candara" w:eastAsia="Times New Roman" w:hAnsi="Candara" w:cs="Helvetica"/>
          <w:lang w:eastAsia="it-IT"/>
        </w:rPr>
        <w:t xml:space="preserve">, senza </w:t>
      </w:r>
      <w:r w:rsidR="0009264A" w:rsidRPr="00E13766">
        <w:rPr>
          <w:rFonts w:ascii="Candara" w:eastAsia="Times New Roman" w:hAnsi="Candara" w:cs="Helvetica"/>
          <w:lang w:eastAsia="it-IT"/>
        </w:rPr>
        <w:t xml:space="preserve">più </w:t>
      </w:r>
      <w:r w:rsidR="00C864E0" w:rsidRPr="00E13766">
        <w:rPr>
          <w:rFonts w:ascii="Candara" w:eastAsia="Times New Roman" w:hAnsi="Candara" w:cs="Helvetica"/>
          <w:lang w:eastAsia="it-IT"/>
        </w:rPr>
        <w:t>fermarsi. Qualcosa di</w:t>
      </w:r>
      <w:r w:rsidR="00B8668C" w:rsidRPr="00E13766">
        <w:rPr>
          <w:rFonts w:ascii="Candara" w:eastAsia="Times New Roman" w:hAnsi="Candara" w:cs="Helvetica"/>
          <w:lang w:eastAsia="it-IT"/>
        </w:rPr>
        <w:t xml:space="preserve"> s</w:t>
      </w:r>
      <w:r w:rsidR="00573678" w:rsidRPr="00E13766">
        <w:rPr>
          <w:rFonts w:ascii="Candara" w:eastAsia="Times New Roman" w:hAnsi="Candara" w:cs="Helvetica"/>
          <w:lang w:eastAsia="it-IT"/>
        </w:rPr>
        <w:t>imile a</w:t>
      </w:r>
      <w:r w:rsidR="00C864E0" w:rsidRPr="00E13766">
        <w:rPr>
          <w:rFonts w:ascii="Candara" w:eastAsia="Times New Roman" w:hAnsi="Candara" w:cs="Helvetica"/>
          <w:lang w:eastAsia="it-IT"/>
        </w:rPr>
        <w:t xml:space="preserve"> ciò che</w:t>
      </w:r>
      <w:r w:rsidR="00B8668C" w:rsidRPr="00E13766">
        <w:rPr>
          <w:rFonts w:ascii="Candara" w:eastAsia="Times New Roman" w:hAnsi="Candara" w:cs="Helvetica"/>
          <w:lang w:eastAsia="it-IT"/>
        </w:rPr>
        <w:t xml:space="preserve"> </w:t>
      </w:r>
      <w:r w:rsidR="00F31F84" w:rsidRPr="00E13766">
        <w:rPr>
          <w:rFonts w:ascii="Candara" w:eastAsia="Times New Roman" w:hAnsi="Candara" w:cs="Helvetica"/>
          <w:lang w:eastAsia="it-IT"/>
        </w:rPr>
        <w:t xml:space="preserve">gli </w:t>
      </w:r>
      <w:r w:rsidR="00B8668C" w:rsidRPr="00E13766">
        <w:rPr>
          <w:rFonts w:ascii="Candara" w:eastAsia="Times New Roman" w:hAnsi="Candara" w:cs="Helvetica"/>
          <w:lang w:eastAsia="it-IT"/>
        </w:rPr>
        <w:t>era accaduto sulla punta del Tabor</w:t>
      </w:r>
      <w:r w:rsidR="00E50A94" w:rsidRPr="00E13766">
        <w:rPr>
          <w:rFonts w:ascii="Candara" w:eastAsia="Times New Roman" w:hAnsi="Candara" w:cs="Helvetica"/>
          <w:lang w:eastAsia="it-IT"/>
        </w:rPr>
        <w:t xml:space="preserve">: dopo la settimana trascorsa </w:t>
      </w:r>
      <w:r w:rsidR="00046B06" w:rsidRPr="00E13766">
        <w:rPr>
          <w:rFonts w:ascii="Candara" w:eastAsia="Times New Roman" w:hAnsi="Candara" w:cs="Helvetica"/>
          <w:lang w:eastAsia="it-IT"/>
        </w:rPr>
        <w:t>nei territori a nord</w:t>
      </w:r>
      <w:r w:rsidR="00B8668C" w:rsidRPr="00E13766">
        <w:rPr>
          <w:rFonts w:ascii="Candara" w:eastAsia="Times New Roman" w:hAnsi="Candara" w:cs="Helvetica"/>
          <w:lang w:eastAsia="it-IT"/>
        </w:rPr>
        <w:t xml:space="preserve">. </w:t>
      </w:r>
      <w:r w:rsidR="00046B06" w:rsidRPr="00E13766">
        <w:rPr>
          <w:rFonts w:ascii="Candara" w:eastAsia="Times New Roman" w:hAnsi="Candara" w:cs="Helvetica"/>
          <w:lang w:eastAsia="it-IT"/>
        </w:rPr>
        <w:t>Di fatto cosa accade</w:t>
      </w:r>
      <w:r w:rsidR="00B256F6" w:rsidRPr="00E13766">
        <w:rPr>
          <w:rFonts w:ascii="Candara" w:eastAsia="Times New Roman" w:hAnsi="Candara" w:cs="Helvetica"/>
          <w:lang w:eastAsia="it-IT"/>
        </w:rPr>
        <w:t xml:space="preserve">? </w:t>
      </w:r>
      <w:r w:rsidR="00467976" w:rsidRPr="00E13766">
        <w:rPr>
          <w:rFonts w:ascii="Candara" w:eastAsia="Times New Roman" w:hAnsi="Candara" w:cs="Helvetica"/>
          <w:lang w:eastAsia="it-IT"/>
        </w:rPr>
        <w:t>Questa donna</w:t>
      </w:r>
      <w:r w:rsidR="00B256F6" w:rsidRPr="00E13766">
        <w:rPr>
          <w:rFonts w:ascii="Candara" w:eastAsia="Times New Roman" w:hAnsi="Candara" w:cs="Helvetica"/>
          <w:lang w:eastAsia="it-IT"/>
        </w:rPr>
        <w:t>, vedova e sola,</w:t>
      </w:r>
      <w:r w:rsidR="00467976" w:rsidRPr="00E13766">
        <w:rPr>
          <w:rFonts w:ascii="Candara" w:eastAsia="Times New Roman" w:hAnsi="Candara" w:cs="Helvetica"/>
          <w:lang w:eastAsia="it-IT"/>
        </w:rPr>
        <w:t xml:space="preserve"> </w:t>
      </w:r>
      <w:r w:rsidR="00597D94" w:rsidRPr="00E13766">
        <w:rPr>
          <w:rFonts w:ascii="Candara" w:eastAsia="Times New Roman" w:hAnsi="Candara" w:cs="Helvetica"/>
          <w:lang w:eastAsia="it-IT"/>
        </w:rPr>
        <w:t xml:space="preserve">viene sorpresa mentre </w:t>
      </w:r>
      <w:r w:rsidR="00467976" w:rsidRPr="00E13766">
        <w:rPr>
          <w:rFonts w:ascii="Candara" w:eastAsia="Times New Roman" w:hAnsi="Candara" w:cs="Helvetica"/>
          <w:lang w:eastAsia="it-IT"/>
        </w:rPr>
        <w:t>si trov</w:t>
      </w:r>
      <w:r w:rsidR="00A61641" w:rsidRPr="00E13766">
        <w:rPr>
          <w:rFonts w:ascii="Candara" w:eastAsia="Times New Roman" w:hAnsi="Candara" w:cs="Helvetica"/>
          <w:lang w:eastAsia="it-IT"/>
        </w:rPr>
        <w:t>a</w:t>
      </w:r>
      <w:r w:rsidR="00597D94" w:rsidRPr="00E13766">
        <w:rPr>
          <w:rFonts w:ascii="Candara" w:eastAsia="Times New Roman" w:hAnsi="Candara" w:cs="Helvetica"/>
          <w:lang w:eastAsia="it-IT"/>
        </w:rPr>
        <w:t>,</w:t>
      </w:r>
      <w:r w:rsidR="00A61641" w:rsidRPr="00E13766">
        <w:rPr>
          <w:rFonts w:ascii="Candara" w:eastAsia="Times New Roman" w:hAnsi="Candara" w:cs="Helvetica"/>
          <w:lang w:eastAsia="it-IT"/>
        </w:rPr>
        <w:t xml:space="preserve"> nel cortile</w:t>
      </w:r>
      <w:r w:rsidR="00381A01" w:rsidRPr="00E13766">
        <w:rPr>
          <w:rFonts w:ascii="Candara" w:eastAsia="Times New Roman" w:hAnsi="Candara" w:cs="Helvetica"/>
          <w:lang w:eastAsia="it-IT"/>
        </w:rPr>
        <w:t xml:space="preserve"> del tempio</w:t>
      </w:r>
      <w:r w:rsidR="00FB4F36" w:rsidRPr="00E13766">
        <w:rPr>
          <w:rFonts w:ascii="Candara" w:eastAsia="Times New Roman" w:hAnsi="Candara" w:cs="Helvetica"/>
          <w:lang w:eastAsia="it-IT"/>
        </w:rPr>
        <w:t>, all’interno del recinto sacro</w:t>
      </w:r>
      <w:r w:rsidR="00381A01" w:rsidRPr="00E13766">
        <w:rPr>
          <w:rFonts w:ascii="Candara" w:eastAsia="Times New Roman" w:hAnsi="Candara" w:cs="Helvetica"/>
          <w:lang w:eastAsia="it-IT"/>
        </w:rPr>
        <w:t xml:space="preserve">: precisamente in una delle </w:t>
      </w:r>
      <w:r w:rsidR="00597D94" w:rsidRPr="00E13766">
        <w:rPr>
          <w:rFonts w:ascii="Candara" w:eastAsia="Times New Roman" w:hAnsi="Candara" w:cs="Helvetica"/>
          <w:lang w:eastAsia="it-IT"/>
        </w:rPr>
        <w:t xml:space="preserve">molte </w:t>
      </w:r>
      <w:r w:rsidR="00381A01" w:rsidRPr="00E13766">
        <w:rPr>
          <w:rFonts w:ascii="Candara" w:eastAsia="Times New Roman" w:hAnsi="Candara" w:cs="Helvetica"/>
          <w:lang w:eastAsia="it-IT"/>
        </w:rPr>
        <w:t xml:space="preserve">stanze del </w:t>
      </w:r>
      <w:r w:rsidR="00A61641" w:rsidRPr="00E13766">
        <w:rPr>
          <w:rFonts w:ascii="Candara" w:eastAsia="Times New Roman" w:hAnsi="Candara" w:cs="Helvetica"/>
          <w:lang w:eastAsia="it-IT"/>
        </w:rPr>
        <w:t>Tesoro</w:t>
      </w:r>
      <w:r w:rsidR="00670A02" w:rsidRPr="00E13766">
        <w:rPr>
          <w:rFonts w:ascii="Candara" w:eastAsia="Times New Roman" w:hAnsi="Candara" w:cs="Helvetica"/>
          <w:lang w:eastAsia="it-IT"/>
        </w:rPr>
        <w:t xml:space="preserve">, in cui erano </w:t>
      </w:r>
      <w:r w:rsidR="00875E90" w:rsidRPr="00E13766">
        <w:rPr>
          <w:rFonts w:ascii="Candara" w:eastAsia="Times New Roman" w:hAnsi="Candara" w:cs="Helvetica"/>
          <w:lang w:eastAsia="it-IT"/>
        </w:rPr>
        <w:t xml:space="preserve">state </w:t>
      </w:r>
      <w:r w:rsidR="00670A02" w:rsidRPr="00E13766">
        <w:rPr>
          <w:rFonts w:ascii="Candara" w:eastAsia="Times New Roman" w:hAnsi="Candara" w:cs="Helvetica"/>
          <w:lang w:eastAsia="it-IT"/>
        </w:rPr>
        <w:t>collocate ben tredici cassette</w:t>
      </w:r>
      <w:r w:rsidR="00875E90" w:rsidRPr="00E13766">
        <w:rPr>
          <w:rFonts w:ascii="Candara" w:eastAsia="Times New Roman" w:hAnsi="Candara" w:cs="Helvetica"/>
          <w:lang w:eastAsia="it-IT"/>
        </w:rPr>
        <w:t xml:space="preserve"> per l’offerta</w:t>
      </w:r>
      <w:r w:rsidR="00100F26" w:rsidRPr="00E13766">
        <w:rPr>
          <w:rFonts w:ascii="Candara" w:eastAsia="Times New Roman" w:hAnsi="Candara" w:cs="Helvetica"/>
          <w:lang w:eastAsia="it-IT"/>
        </w:rPr>
        <w:t xml:space="preserve">. </w:t>
      </w:r>
      <w:r w:rsidR="00B12FD0" w:rsidRPr="00E13766">
        <w:rPr>
          <w:rFonts w:ascii="Candara" w:eastAsia="Times New Roman" w:hAnsi="Candara" w:cs="Helvetica"/>
          <w:lang w:eastAsia="it-IT"/>
        </w:rPr>
        <w:t>Gesù</w:t>
      </w:r>
      <w:r w:rsidR="007F1F5A" w:rsidRPr="00E13766">
        <w:rPr>
          <w:rFonts w:ascii="Candara" w:eastAsia="Times New Roman" w:hAnsi="Candara" w:cs="Helvetica"/>
          <w:lang w:eastAsia="it-IT"/>
        </w:rPr>
        <w:t xml:space="preserve"> la </w:t>
      </w:r>
      <w:r w:rsidR="00CB722A" w:rsidRPr="00E13766">
        <w:rPr>
          <w:rFonts w:ascii="Candara" w:eastAsia="Times New Roman" w:hAnsi="Candara" w:cs="Helvetica"/>
          <w:lang w:eastAsia="it-IT"/>
        </w:rPr>
        <w:t>osserva</w:t>
      </w:r>
      <w:r w:rsidR="008F2205" w:rsidRPr="00E13766">
        <w:rPr>
          <w:rFonts w:ascii="Candara" w:eastAsia="Times New Roman" w:hAnsi="Candara" w:cs="Helvetica"/>
          <w:lang w:eastAsia="it-IT"/>
        </w:rPr>
        <w:t xml:space="preserve"> attentamente</w:t>
      </w:r>
      <w:r w:rsidR="00CB722A" w:rsidRPr="00E13766">
        <w:rPr>
          <w:rFonts w:ascii="Candara" w:eastAsia="Times New Roman" w:hAnsi="Candara" w:cs="Helvetica"/>
          <w:lang w:eastAsia="it-IT"/>
        </w:rPr>
        <w:t>: Marco utilizza un verbo forte, l’imperfetto, per dare l’idea di un’azione che si prolunga nel tempo</w:t>
      </w:r>
      <w:r w:rsidR="008F2205" w:rsidRPr="00E13766">
        <w:rPr>
          <w:rFonts w:ascii="Candara" w:eastAsia="Times New Roman" w:hAnsi="Candara" w:cs="Helvetica"/>
          <w:lang w:eastAsia="it-IT"/>
        </w:rPr>
        <w:t xml:space="preserve">. </w:t>
      </w:r>
      <w:r w:rsidR="00F36E21" w:rsidRPr="00E13766">
        <w:rPr>
          <w:rFonts w:ascii="Candara" w:eastAsia="Times New Roman" w:hAnsi="Candara" w:cs="Helvetica"/>
          <w:lang w:eastAsia="it-IT"/>
        </w:rPr>
        <w:t xml:space="preserve">La osserva mentre lascia cadere, in questi contenitori di pietra, a forma di tromba: </w:t>
      </w:r>
      <w:r w:rsidR="0009014D" w:rsidRPr="00E13766">
        <w:rPr>
          <w:rFonts w:ascii="Candara" w:eastAsia="Times New Roman" w:hAnsi="Candara" w:cs="Helvetica"/>
          <w:lang w:eastAsia="it-IT"/>
        </w:rPr>
        <w:t>due monetine; letteralmente: due volte un nulla: perché questa sarebbe la giusta traduzione di quel termine greco</w:t>
      </w:r>
      <w:r w:rsidR="001C52D0" w:rsidRPr="00E13766">
        <w:rPr>
          <w:rFonts w:ascii="Candara" w:eastAsia="Times New Roman" w:hAnsi="Candara" w:cs="Helvetica"/>
          <w:lang w:eastAsia="it-IT"/>
        </w:rPr>
        <w:t xml:space="preserve">, </w:t>
      </w:r>
      <w:r w:rsidR="00715430" w:rsidRPr="00E13766">
        <w:rPr>
          <w:rFonts w:ascii="Candara" w:eastAsia="Times New Roman" w:hAnsi="Candara" w:cs="Helvetica"/>
          <w:lang w:eastAsia="it-IT"/>
        </w:rPr>
        <w:t>λεπτα</w:t>
      </w:r>
      <w:r w:rsidR="0009014D" w:rsidRPr="00E13766">
        <w:rPr>
          <w:rFonts w:ascii="Candara" w:eastAsia="Times New Roman" w:hAnsi="Candara" w:cs="Helvetica"/>
          <w:lang w:eastAsia="it-IT"/>
        </w:rPr>
        <w:t xml:space="preserve"> </w:t>
      </w:r>
      <w:r w:rsidR="007C1CB7" w:rsidRPr="00E13766">
        <w:rPr>
          <w:rFonts w:ascii="Candara" w:eastAsia="Times New Roman" w:hAnsi="Candara" w:cs="Helvetica"/>
          <w:lang w:eastAsia="it-IT"/>
        </w:rPr>
        <w:t>(λ</w:t>
      </w:r>
      <w:r w:rsidR="005925ED" w:rsidRPr="00E13766">
        <w:rPr>
          <w:rFonts w:ascii="Candara" w:eastAsia="Times New Roman" w:hAnsi="Candara" w:cs="Helvetica"/>
          <w:lang w:eastAsia="it-IT"/>
        </w:rPr>
        <w:t>έπε</w:t>
      </w:r>
      <w:r w:rsidR="00F36232" w:rsidRPr="00E13766">
        <w:rPr>
          <w:rFonts w:ascii="Candara" w:eastAsia="Times New Roman" w:hAnsi="Candara" w:cs="Helvetica"/>
          <w:lang w:eastAsia="it-IT"/>
        </w:rPr>
        <w:t>ιν</w:t>
      </w:r>
      <w:r w:rsidR="007C1CB7" w:rsidRPr="00E13766">
        <w:rPr>
          <w:rFonts w:ascii="Candara" w:eastAsia="Times New Roman" w:hAnsi="Candara" w:cs="Helvetica"/>
          <w:lang w:eastAsia="it-IT"/>
        </w:rPr>
        <w:t xml:space="preserve">) </w:t>
      </w:r>
      <w:r w:rsidR="001C52D0" w:rsidRPr="00E13766">
        <w:rPr>
          <w:rFonts w:ascii="Candara" w:eastAsia="Times New Roman" w:hAnsi="Candara" w:cs="Helvetica"/>
          <w:lang w:eastAsia="it-IT"/>
        </w:rPr>
        <w:t xml:space="preserve">che </w:t>
      </w:r>
      <w:r w:rsidR="00AA7E57" w:rsidRPr="00E13766">
        <w:rPr>
          <w:rFonts w:ascii="Candara" w:eastAsia="Times New Roman" w:hAnsi="Candara" w:cs="Helvetica"/>
          <w:lang w:eastAsia="it-IT"/>
        </w:rPr>
        <w:t>significa: pelare, sbucciare, ridurre all’osso.</w:t>
      </w:r>
      <w:r w:rsidR="00CB722A" w:rsidRPr="00E13766">
        <w:rPr>
          <w:rFonts w:ascii="Candara" w:eastAsia="Times New Roman" w:hAnsi="Candara" w:cs="Helvetica"/>
          <w:lang w:eastAsia="it-IT"/>
        </w:rPr>
        <w:t xml:space="preserve"> </w:t>
      </w:r>
      <w:r w:rsidR="00F93BC3" w:rsidRPr="00E13766">
        <w:rPr>
          <w:rFonts w:ascii="Candara" w:eastAsia="Times New Roman" w:hAnsi="Candara" w:cs="Helvetica"/>
          <w:lang w:eastAsia="it-IT"/>
        </w:rPr>
        <w:t>Potrebbe limitarsi a mettere una delle du</w:t>
      </w:r>
      <w:r w:rsidR="00B171F9" w:rsidRPr="00E13766">
        <w:rPr>
          <w:rFonts w:ascii="Candara" w:eastAsia="Times New Roman" w:hAnsi="Candara" w:cs="Helvetica"/>
          <w:lang w:eastAsia="it-IT"/>
        </w:rPr>
        <w:t>e monete</w:t>
      </w:r>
      <w:r w:rsidR="00F93BC3" w:rsidRPr="00E13766">
        <w:rPr>
          <w:rFonts w:ascii="Candara" w:eastAsia="Times New Roman" w:hAnsi="Candara" w:cs="Helvetica"/>
          <w:lang w:eastAsia="it-IT"/>
        </w:rPr>
        <w:t>, invece le getta entrambe</w:t>
      </w:r>
      <w:r w:rsidR="00B54E3B" w:rsidRPr="00E13766">
        <w:rPr>
          <w:rFonts w:ascii="Candara" w:eastAsia="Times New Roman" w:hAnsi="Candara" w:cs="Helvetica"/>
          <w:lang w:eastAsia="it-IT"/>
        </w:rPr>
        <w:t xml:space="preserve">: </w:t>
      </w:r>
      <w:r w:rsidR="00764DFE" w:rsidRPr="00E13766">
        <w:rPr>
          <w:rFonts w:ascii="Candara" w:eastAsia="Times New Roman" w:hAnsi="Candara" w:cs="Helvetica"/>
          <w:lang w:eastAsia="it-IT"/>
        </w:rPr>
        <w:t>in un gesto solo che</w:t>
      </w:r>
      <w:r w:rsidR="00100F26" w:rsidRPr="00E13766">
        <w:rPr>
          <w:rFonts w:ascii="Candara" w:eastAsia="Times New Roman" w:hAnsi="Candara" w:cs="Helvetica"/>
          <w:lang w:eastAsia="it-IT"/>
        </w:rPr>
        <w:t xml:space="preserve"> </w:t>
      </w:r>
      <w:r w:rsidR="00BA7E86" w:rsidRPr="00E13766">
        <w:rPr>
          <w:rFonts w:ascii="Candara" w:eastAsia="Times New Roman" w:hAnsi="Candara" w:cs="Helvetica"/>
          <w:lang w:eastAsia="it-IT"/>
        </w:rPr>
        <w:t>sembra</w:t>
      </w:r>
      <w:r w:rsidR="002B69E9" w:rsidRPr="00E13766">
        <w:rPr>
          <w:rFonts w:ascii="Candara" w:eastAsia="Times New Roman" w:hAnsi="Candara" w:cs="Helvetica"/>
          <w:lang w:eastAsia="it-IT"/>
        </w:rPr>
        <w:t xml:space="preserve"> rompere con la finzione dei sadducei e</w:t>
      </w:r>
      <w:r w:rsidR="00764DFE" w:rsidRPr="00E13766">
        <w:rPr>
          <w:rFonts w:ascii="Candara" w:eastAsia="Times New Roman" w:hAnsi="Candara" w:cs="Helvetica"/>
          <w:lang w:eastAsia="it-IT"/>
        </w:rPr>
        <w:t xml:space="preserve"> </w:t>
      </w:r>
      <w:r w:rsidR="004B54CF" w:rsidRPr="00E13766">
        <w:rPr>
          <w:rFonts w:ascii="Candara" w:eastAsia="Times New Roman" w:hAnsi="Candara" w:cs="Helvetica"/>
          <w:lang w:eastAsia="it-IT"/>
        </w:rPr>
        <w:t>squarcia</w:t>
      </w:r>
      <w:r w:rsidR="00BA7E86" w:rsidRPr="00E13766">
        <w:rPr>
          <w:rFonts w:ascii="Candara" w:eastAsia="Times New Roman" w:hAnsi="Candara" w:cs="Helvetica"/>
          <w:lang w:eastAsia="it-IT"/>
        </w:rPr>
        <w:t>re</w:t>
      </w:r>
      <w:r w:rsidR="004B54CF" w:rsidRPr="00E13766">
        <w:rPr>
          <w:rFonts w:ascii="Candara" w:eastAsia="Times New Roman" w:hAnsi="Candara" w:cs="Helvetica"/>
          <w:lang w:eastAsia="it-IT"/>
        </w:rPr>
        <w:t xml:space="preserve"> </w:t>
      </w:r>
      <w:r w:rsidR="00D503A1" w:rsidRPr="00E13766">
        <w:rPr>
          <w:rFonts w:ascii="Candara" w:eastAsia="Times New Roman" w:hAnsi="Candara" w:cs="Helvetica"/>
          <w:lang w:eastAsia="it-IT"/>
        </w:rPr>
        <w:t>in due</w:t>
      </w:r>
      <w:r w:rsidR="00E52588" w:rsidRPr="00E13766">
        <w:rPr>
          <w:rFonts w:ascii="Candara" w:eastAsia="Times New Roman" w:hAnsi="Candara" w:cs="Helvetica"/>
          <w:lang w:eastAsia="it-IT"/>
        </w:rPr>
        <w:t xml:space="preserve"> </w:t>
      </w:r>
      <w:r w:rsidR="004B54CF" w:rsidRPr="00E13766">
        <w:rPr>
          <w:rFonts w:ascii="Candara" w:eastAsia="Times New Roman" w:hAnsi="Candara" w:cs="Helvetica"/>
          <w:lang w:eastAsia="it-IT"/>
        </w:rPr>
        <w:t>il</w:t>
      </w:r>
      <w:r w:rsidR="00E52588" w:rsidRPr="00E13766">
        <w:rPr>
          <w:rFonts w:ascii="Candara" w:eastAsia="Times New Roman" w:hAnsi="Candara" w:cs="Helvetica"/>
          <w:lang w:eastAsia="it-IT"/>
        </w:rPr>
        <w:t xml:space="preserve"> velo</w:t>
      </w:r>
      <w:r w:rsidR="00F50773" w:rsidRPr="00E13766">
        <w:rPr>
          <w:rFonts w:ascii="Candara" w:eastAsia="Times New Roman" w:hAnsi="Candara" w:cs="Helvetica"/>
          <w:lang w:eastAsia="it-IT"/>
        </w:rPr>
        <w:t xml:space="preserve"> del tabernacolo</w:t>
      </w:r>
      <w:r w:rsidR="00E52588" w:rsidRPr="00E13766">
        <w:rPr>
          <w:rFonts w:ascii="Candara" w:eastAsia="Times New Roman" w:hAnsi="Candara" w:cs="Helvetica"/>
          <w:lang w:eastAsia="it-IT"/>
        </w:rPr>
        <w:t>, anticipando il primo segno</w:t>
      </w:r>
      <w:r w:rsidR="00D503A1" w:rsidRPr="00E13766">
        <w:rPr>
          <w:rFonts w:ascii="Candara" w:eastAsia="Times New Roman" w:hAnsi="Candara" w:cs="Helvetica"/>
          <w:lang w:eastAsia="it-IT"/>
        </w:rPr>
        <w:t xml:space="preserve"> </w:t>
      </w:r>
      <w:r w:rsidR="002B69E9" w:rsidRPr="00E13766">
        <w:rPr>
          <w:rFonts w:ascii="Candara" w:eastAsia="Times New Roman" w:hAnsi="Candara" w:cs="Helvetica"/>
          <w:lang w:eastAsia="it-IT"/>
        </w:rPr>
        <w:t>cosmico</w:t>
      </w:r>
      <w:r w:rsidR="00B210F3" w:rsidRPr="00E13766">
        <w:rPr>
          <w:rFonts w:ascii="Candara" w:eastAsia="Times New Roman" w:hAnsi="Candara" w:cs="Helvetica"/>
          <w:lang w:eastAsia="it-IT"/>
        </w:rPr>
        <w:t xml:space="preserve">, </w:t>
      </w:r>
      <w:r w:rsidR="002B69E9" w:rsidRPr="00E13766">
        <w:rPr>
          <w:rFonts w:ascii="Candara" w:eastAsia="Times New Roman" w:hAnsi="Candara" w:cs="Helvetica"/>
          <w:lang w:eastAsia="it-IT"/>
        </w:rPr>
        <w:t xml:space="preserve">dopo il grido e la </w:t>
      </w:r>
      <w:r w:rsidR="00B210F3" w:rsidRPr="00E13766">
        <w:rPr>
          <w:rFonts w:ascii="Candara" w:eastAsia="Times New Roman" w:hAnsi="Candara" w:cs="Helvetica"/>
          <w:lang w:eastAsia="it-IT"/>
        </w:rPr>
        <w:t>mort</w:t>
      </w:r>
      <w:r w:rsidR="002B69E9" w:rsidRPr="00E13766">
        <w:rPr>
          <w:rFonts w:ascii="Candara" w:eastAsia="Times New Roman" w:hAnsi="Candara" w:cs="Helvetica"/>
          <w:lang w:eastAsia="it-IT"/>
        </w:rPr>
        <w:t>e</w:t>
      </w:r>
      <w:r w:rsidR="00B210F3" w:rsidRPr="00E13766">
        <w:rPr>
          <w:rFonts w:ascii="Candara" w:eastAsia="Times New Roman" w:hAnsi="Candara" w:cs="Helvetica"/>
          <w:lang w:eastAsia="it-IT"/>
        </w:rPr>
        <w:t xml:space="preserve"> in croce</w:t>
      </w:r>
      <w:r w:rsidR="009546D0" w:rsidRPr="00E13766">
        <w:rPr>
          <w:rFonts w:ascii="Candara" w:eastAsia="Times New Roman" w:hAnsi="Candara" w:cs="Helvetica"/>
          <w:lang w:eastAsia="it-IT"/>
        </w:rPr>
        <w:t>.</w:t>
      </w:r>
      <w:r w:rsidR="00E52588" w:rsidRPr="00E13766">
        <w:rPr>
          <w:rFonts w:ascii="Candara" w:eastAsia="Times New Roman" w:hAnsi="Candara" w:cs="Helvetica"/>
          <w:lang w:eastAsia="it-IT"/>
        </w:rPr>
        <w:t xml:space="preserve"> </w:t>
      </w:r>
      <w:r w:rsidR="009546D0" w:rsidRPr="00E13766">
        <w:rPr>
          <w:rFonts w:ascii="Candara" w:eastAsia="Times New Roman" w:hAnsi="Candara" w:cs="Helvetica"/>
          <w:lang w:eastAsia="it-IT"/>
        </w:rPr>
        <w:t>E c</w:t>
      </w:r>
      <w:r w:rsidR="00A9342B" w:rsidRPr="00E13766">
        <w:rPr>
          <w:rFonts w:ascii="Candara" w:eastAsia="Times New Roman" w:hAnsi="Candara" w:cs="Helvetica"/>
          <w:lang w:eastAsia="it-IT"/>
        </w:rPr>
        <w:t xml:space="preserve">osa dice di lei </w:t>
      </w:r>
      <w:r w:rsidR="00E0248E" w:rsidRPr="00E13766">
        <w:rPr>
          <w:rFonts w:ascii="Candara" w:eastAsia="Times New Roman" w:hAnsi="Candara" w:cs="Helvetica"/>
          <w:lang w:eastAsia="it-IT"/>
        </w:rPr>
        <w:t xml:space="preserve">il </w:t>
      </w:r>
      <w:r w:rsidR="00627FE0" w:rsidRPr="00E13766">
        <w:rPr>
          <w:rFonts w:ascii="Candara" w:eastAsia="Times New Roman" w:hAnsi="Candara" w:cs="Helvetica"/>
          <w:lang w:eastAsia="it-IT"/>
        </w:rPr>
        <w:t>M</w:t>
      </w:r>
      <w:r w:rsidR="00E0248E" w:rsidRPr="00E13766">
        <w:rPr>
          <w:rFonts w:ascii="Candara" w:eastAsia="Times New Roman" w:hAnsi="Candara" w:cs="Helvetica"/>
          <w:lang w:eastAsia="it-IT"/>
        </w:rPr>
        <w:t>aestro</w:t>
      </w:r>
      <w:r w:rsidR="00A9342B" w:rsidRPr="00E13766">
        <w:rPr>
          <w:rFonts w:ascii="Candara" w:eastAsia="Times New Roman" w:hAnsi="Candara" w:cs="Helvetica"/>
          <w:lang w:eastAsia="it-IT"/>
        </w:rPr>
        <w:t xml:space="preserve"> ai suoi</w:t>
      </w:r>
      <w:r w:rsidR="00F67640" w:rsidRPr="00E13766">
        <w:rPr>
          <w:rFonts w:ascii="Candara" w:eastAsia="Times New Roman" w:hAnsi="Candara" w:cs="Helvetica"/>
          <w:lang w:eastAsia="it-IT"/>
        </w:rPr>
        <w:t xml:space="preserve">? Dice che </w:t>
      </w:r>
      <w:r w:rsidR="00BE6155" w:rsidRPr="00E13766">
        <w:rPr>
          <w:rFonts w:ascii="Candara" w:eastAsia="Times New Roman" w:hAnsi="Candara" w:cs="Helvetica"/>
          <w:lang w:eastAsia="it-IT"/>
        </w:rPr>
        <w:t xml:space="preserve">questa donna, in mezzo a </w:t>
      </w:r>
      <w:r w:rsidR="0072335D" w:rsidRPr="00E13766">
        <w:rPr>
          <w:rFonts w:ascii="Candara" w:eastAsia="Times New Roman" w:hAnsi="Candara" w:cs="Helvetica"/>
          <w:lang w:eastAsia="it-IT"/>
        </w:rPr>
        <w:t xml:space="preserve">una nuvola grigia di devoti, </w:t>
      </w:r>
      <w:r w:rsidR="00F67640" w:rsidRPr="00E13766">
        <w:rPr>
          <w:rFonts w:ascii="Candara" w:eastAsia="Times New Roman" w:hAnsi="Candara" w:cs="Helvetica"/>
          <w:lang w:eastAsia="it-IT"/>
        </w:rPr>
        <w:t xml:space="preserve">non ha </w:t>
      </w:r>
      <w:r w:rsidR="00BE6155" w:rsidRPr="00E13766">
        <w:rPr>
          <w:rFonts w:ascii="Candara" w:eastAsia="Times New Roman" w:hAnsi="Candara" w:cs="Helvetica"/>
          <w:lang w:eastAsia="it-IT"/>
        </w:rPr>
        <w:t xml:space="preserve">versato il </w:t>
      </w:r>
      <w:r w:rsidR="00D507E3" w:rsidRPr="00E13766">
        <w:rPr>
          <w:rFonts w:ascii="Candara" w:eastAsia="Times New Roman" w:hAnsi="Candara" w:cs="Helvetica"/>
          <w:lang w:eastAsia="it-IT"/>
        </w:rPr>
        <w:t xml:space="preserve">suo </w:t>
      </w:r>
      <w:r w:rsidR="00BE6155" w:rsidRPr="00E13766">
        <w:rPr>
          <w:rFonts w:ascii="Candara" w:eastAsia="Times New Roman" w:hAnsi="Candara" w:cs="Helvetica"/>
          <w:lang w:eastAsia="it-IT"/>
        </w:rPr>
        <w:t>superfluo,</w:t>
      </w:r>
      <w:r w:rsidR="0072335D" w:rsidRPr="00E13766">
        <w:rPr>
          <w:rFonts w:ascii="Candara" w:eastAsia="Times New Roman" w:hAnsi="Candara" w:cs="Helvetica"/>
          <w:lang w:eastAsia="it-IT"/>
        </w:rPr>
        <w:t xml:space="preserve"> ciò che tutti gli altri avevano in eccesso</w:t>
      </w:r>
      <w:r w:rsidR="000C0423" w:rsidRPr="00E13766">
        <w:rPr>
          <w:rFonts w:ascii="Candara" w:eastAsia="Times New Roman" w:hAnsi="Candara" w:cs="Helvetica"/>
          <w:lang w:eastAsia="it-IT"/>
        </w:rPr>
        <w:t xml:space="preserve"> e di cui potevano tranquillamente privarsi</w:t>
      </w:r>
      <w:r w:rsidR="009C7822" w:rsidRPr="00E13766">
        <w:rPr>
          <w:rFonts w:ascii="Candara" w:eastAsia="Times New Roman" w:hAnsi="Candara" w:cs="Helvetica"/>
          <w:lang w:eastAsia="it-IT"/>
        </w:rPr>
        <w:t>: ma quello che le serviva per vivere</w:t>
      </w:r>
      <w:r w:rsidR="000C0423" w:rsidRPr="00E13766">
        <w:rPr>
          <w:rFonts w:ascii="Candara" w:eastAsia="Times New Roman" w:hAnsi="Candara" w:cs="Helvetica"/>
          <w:lang w:eastAsia="it-IT"/>
        </w:rPr>
        <w:t>, per tirare avanti</w:t>
      </w:r>
      <w:r w:rsidR="009C7822" w:rsidRPr="00E13766">
        <w:rPr>
          <w:rFonts w:ascii="Candara" w:eastAsia="Times New Roman" w:hAnsi="Candara" w:cs="Helvetica"/>
          <w:lang w:eastAsia="it-IT"/>
        </w:rPr>
        <w:t xml:space="preserve">. </w:t>
      </w:r>
      <w:r w:rsidR="001C2DA1" w:rsidRPr="00E13766">
        <w:rPr>
          <w:rFonts w:ascii="Candara" w:eastAsia="Times New Roman" w:hAnsi="Candara" w:cs="Helvetica"/>
          <w:lang w:eastAsia="it-IT"/>
        </w:rPr>
        <w:t>Dopodiché</w:t>
      </w:r>
      <w:r w:rsidR="00CF1040" w:rsidRPr="00E13766">
        <w:rPr>
          <w:rFonts w:ascii="Candara" w:eastAsia="Times New Roman" w:hAnsi="Candara" w:cs="Helvetica"/>
          <w:lang w:eastAsia="it-IT"/>
        </w:rPr>
        <w:t>,</w:t>
      </w:r>
      <w:r w:rsidR="001C2DA1" w:rsidRPr="00E13766">
        <w:rPr>
          <w:rFonts w:ascii="Candara" w:eastAsia="Times New Roman" w:hAnsi="Candara" w:cs="Helvetica"/>
          <w:lang w:eastAsia="it-IT"/>
        </w:rPr>
        <w:t xml:space="preserve"> anche per lei sarebbe stata la fine. </w:t>
      </w:r>
      <w:r w:rsidR="002C1F7C" w:rsidRPr="00E13766">
        <w:rPr>
          <w:rFonts w:ascii="Candara" w:eastAsia="Times New Roman" w:hAnsi="Candara" w:cs="Helvetica"/>
          <w:lang w:eastAsia="it-IT"/>
        </w:rPr>
        <w:t xml:space="preserve">Difficile non </w:t>
      </w:r>
      <w:r w:rsidR="00FD2EC6" w:rsidRPr="00E13766">
        <w:rPr>
          <w:rFonts w:ascii="Candara" w:eastAsia="Times New Roman" w:hAnsi="Candara" w:cs="Helvetica"/>
          <w:lang w:eastAsia="it-IT"/>
        </w:rPr>
        <w:t>accostarla</w:t>
      </w:r>
      <w:r w:rsidR="002C1F7C" w:rsidRPr="00E13766">
        <w:rPr>
          <w:rFonts w:ascii="Candara" w:eastAsia="Times New Roman" w:hAnsi="Candara" w:cs="Helvetica"/>
          <w:lang w:eastAsia="it-IT"/>
        </w:rPr>
        <w:t xml:space="preserve"> </w:t>
      </w:r>
      <w:r w:rsidR="00FD2EC6" w:rsidRPr="00E13766">
        <w:rPr>
          <w:rFonts w:ascii="Candara" w:eastAsia="Times New Roman" w:hAnsi="Candara" w:cs="Helvetica"/>
          <w:lang w:eastAsia="it-IT"/>
        </w:rPr>
        <w:t>al</w:t>
      </w:r>
      <w:r w:rsidR="00F25B82" w:rsidRPr="00E13766">
        <w:rPr>
          <w:rFonts w:ascii="Candara" w:eastAsia="Times New Roman" w:hAnsi="Candara" w:cs="Helvetica"/>
          <w:lang w:eastAsia="it-IT"/>
        </w:rPr>
        <w:t>la metafora del fico sterile</w:t>
      </w:r>
      <w:r w:rsidR="006D67A0" w:rsidRPr="00E13766">
        <w:rPr>
          <w:rFonts w:ascii="Candara" w:eastAsia="Times New Roman" w:hAnsi="Candara" w:cs="Helvetica"/>
          <w:lang w:eastAsia="it-IT"/>
        </w:rPr>
        <w:t xml:space="preserve"> e senza frutti</w:t>
      </w:r>
      <w:r w:rsidR="00F25B82" w:rsidRPr="00E13766">
        <w:rPr>
          <w:rFonts w:ascii="Candara" w:eastAsia="Times New Roman" w:hAnsi="Candara" w:cs="Helvetica"/>
          <w:lang w:eastAsia="it-IT"/>
        </w:rPr>
        <w:t xml:space="preserve">: l’esatto contrario di </w:t>
      </w:r>
      <w:r w:rsidR="003271C2" w:rsidRPr="00E13766">
        <w:rPr>
          <w:rFonts w:ascii="Candara" w:eastAsia="Times New Roman" w:hAnsi="Candara" w:cs="Helvetica"/>
          <w:lang w:eastAsia="it-IT"/>
        </w:rPr>
        <w:t>questa donna ebrea, che ebrea rimane. Così come</w:t>
      </w:r>
      <w:r w:rsidR="006D67A0" w:rsidRPr="00E13766">
        <w:rPr>
          <w:rFonts w:ascii="Candara" w:eastAsia="Times New Roman" w:hAnsi="Candara" w:cs="Helvetica"/>
          <w:lang w:eastAsia="it-IT"/>
        </w:rPr>
        <w:t xml:space="preserve"> è</w:t>
      </w:r>
      <w:r w:rsidR="003271C2" w:rsidRPr="00E13766">
        <w:rPr>
          <w:rFonts w:ascii="Candara" w:eastAsia="Times New Roman" w:hAnsi="Candara" w:cs="Helvetica"/>
          <w:lang w:eastAsia="it-IT"/>
        </w:rPr>
        <w:t xml:space="preserve"> d</w:t>
      </w:r>
      <w:r w:rsidR="0069632E" w:rsidRPr="00E13766">
        <w:rPr>
          <w:rFonts w:ascii="Candara" w:eastAsia="Times New Roman" w:hAnsi="Candara" w:cs="Helvetica"/>
          <w:lang w:eastAsia="it-IT"/>
        </w:rPr>
        <w:t>ifficile non cogliere almeno</w:t>
      </w:r>
      <w:r w:rsidR="00CF1040" w:rsidRPr="00E13766">
        <w:rPr>
          <w:rFonts w:ascii="Candara" w:eastAsia="Times New Roman" w:hAnsi="Candara" w:cs="Helvetica"/>
          <w:lang w:eastAsia="it-IT"/>
        </w:rPr>
        <w:t xml:space="preserve"> un</w:t>
      </w:r>
      <w:r w:rsidR="00A91989" w:rsidRPr="00E13766">
        <w:rPr>
          <w:rFonts w:ascii="Candara" w:eastAsia="Times New Roman" w:hAnsi="Candara" w:cs="Helvetica"/>
          <w:lang w:eastAsia="it-IT"/>
        </w:rPr>
        <w:t>’</w:t>
      </w:r>
      <w:r w:rsidR="0069632E" w:rsidRPr="00E13766">
        <w:rPr>
          <w:rFonts w:ascii="Candara" w:eastAsia="Times New Roman" w:hAnsi="Candara" w:cs="Helvetica"/>
          <w:lang w:eastAsia="it-IT"/>
        </w:rPr>
        <w:t>analogia fra questa pagina che</w:t>
      </w:r>
      <w:r w:rsidR="0081008C" w:rsidRPr="00E13766">
        <w:rPr>
          <w:rFonts w:ascii="Candara" w:eastAsia="Times New Roman" w:hAnsi="Candara" w:cs="Helvetica"/>
          <w:lang w:eastAsia="it-IT"/>
        </w:rPr>
        <w:t xml:space="preserve"> ha per </w:t>
      </w:r>
      <w:r w:rsidR="0069632E" w:rsidRPr="00E13766">
        <w:rPr>
          <w:rFonts w:ascii="Candara" w:eastAsia="Times New Roman" w:hAnsi="Candara" w:cs="Helvetica"/>
          <w:lang w:eastAsia="it-IT"/>
        </w:rPr>
        <w:t xml:space="preserve">protagonista una donna, caduta in disgrazia, e </w:t>
      </w:r>
      <w:r w:rsidR="0075703A" w:rsidRPr="00E13766">
        <w:rPr>
          <w:rFonts w:ascii="Candara" w:eastAsia="Times New Roman" w:hAnsi="Candara" w:cs="Helvetica"/>
          <w:lang w:eastAsia="it-IT"/>
        </w:rPr>
        <w:t xml:space="preserve">il dialogo platonico più famoso, in cui Diotima, </w:t>
      </w:r>
      <w:r w:rsidR="000925EB" w:rsidRPr="00E13766">
        <w:rPr>
          <w:rFonts w:ascii="Candara" w:eastAsia="Times New Roman" w:hAnsi="Candara" w:cs="Helvetica"/>
          <w:lang w:eastAsia="it-IT"/>
        </w:rPr>
        <w:t>apparsa anche lei improvvisamente nella casa di Agatone,</w:t>
      </w:r>
      <w:r w:rsidR="0075703A" w:rsidRPr="00E13766">
        <w:rPr>
          <w:rFonts w:ascii="Candara" w:eastAsia="Times New Roman" w:hAnsi="Candara" w:cs="Helvetica"/>
          <w:lang w:eastAsia="it-IT"/>
        </w:rPr>
        <w:t xml:space="preserve"> spiega a Socrat</w:t>
      </w:r>
      <w:r w:rsidR="000925EB" w:rsidRPr="00E13766">
        <w:rPr>
          <w:rFonts w:ascii="Candara" w:eastAsia="Times New Roman" w:hAnsi="Candara" w:cs="Helvetica"/>
          <w:lang w:eastAsia="it-IT"/>
        </w:rPr>
        <w:t>e il significato più profondo dell’amore risalendo al giorno della s</w:t>
      </w:r>
      <w:r w:rsidR="001C2DA1" w:rsidRPr="00E13766">
        <w:rPr>
          <w:rFonts w:ascii="Candara" w:eastAsia="Times New Roman" w:hAnsi="Candara" w:cs="Helvetica"/>
          <w:lang w:eastAsia="it-IT"/>
        </w:rPr>
        <w:t>u</w:t>
      </w:r>
      <w:r w:rsidR="000925EB" w:rsidRPr="00E13766">
        <w:rPr>
          <w:rFonts w:ascii="Candara" w:eastAsia="Times New Roman" w:hAnsi="Candara" w:cs="Helvetica"/>
          <w:lang w:eastAsia="it-IT"/>
        </w:rPr>
        <w:t>a nascita</w:t>
      </w:r>
      <w:r w:rsidR="005F5E41" w:rsidRPr="00E13766">
        <w:rPr>
          <w:rFonts w:ascii="Candara" w:eastAsia="Times New Roman" w:hAnsi="Candara" w:cs="Helvetica"/>
          <w:lang w:eastAsia="it-IT"/>
        </w:rPr>
        <w:t xml:space="preserve">. </w:t>
      </w:r>
      <w:r w:rsidR="0081008C" w:rsidRPr="00E13766">
        <w:rPr>
          <w:rFonts w:ascii="Candara" w:eastAsia="Times New Roman" w:hAnsi="Candara" w:cs="Helvetica"/>
          <w:lang w:eastAsia="it-IT"/>
        </w:rPr>
        <w:t xml:space="preserve">E </w:t>
      </w:r>
      <w:r w:rsidR="0050173E" w:rsidRPr="00E13766">
        <w:rPr>
          <w:rFonts w:ascii="Candara" w:eastAsia="Times New Roman" w:hAnsi="Candara" w:cs="Helvetica"/>
          <w:lang w:eastAsia="it-IT"/>
        </w:rPr>
        <w:t>raccontando</w:t>
      </w:r>
      <w:r w:rsidR="00625D7D" w:rsidRPr="00E13766">
        <w:rPr>
          <w:rFonts w:ascii="Candara" w:eastAsia="Times New Roman" w:hAnsi="Candara" w:cs="Helvetica"/>
          <w:lang w:eastAsia="it-IT"/>
        </w:rPr>
        <w:t>lo</w:t>
      </w:r>
      <w:r w:rsidR="0050173E" w:rsidRPr="00E13766">
        <w:rPr>
          <w:rFonts w:ascii="Candara" w:eastAsia="Times New Roman" w:hAnsi="Candara" w:cs="Helvetica"/>
          <w:lang w:eastAsia="it-IT"/>
        </w:rPr>
        <w:t>, accenna a P</w:t>
      </w:r>
      <w:r w:rsidR="00625D7D" w:rsidRPr="00E13766">
        <w:rPr>
          <w:rFonts w:ascii="Candara" w:eastAsia="Times New Roman" w:hAnsi="Candara" w:cs="Helvetica"/>
          <w:lang w:eastAsia="it-IT"/>
        </w:rPr>
        <w:t>é</w:t>
      </w:r>
      <w:r w:rsidR="0050173E" w:rsidRPr="00E13766">
        <w:rPr>
          <w:rFonts w:ascii="Candara" w:eastAsia="Times New Roman" w:hAnsi="Candara" w:cs="Helvetica"/>
          <w:lang w:eastAsia="it-IT"/>
        </w:rPr>
        <w:t>nia, la dea della miseria</w:t>
      </w:r>
      <w:r w:rsidR="00625D7D" w:rsidRPr="00E13766">
        <w:rPr>
          <w:rFonts w:ascii="Candara" w:eastAsia="Times New Roman" w:hAnsi="Candara" w:cs="Helvetica"/>
          <w:lang w:eastAsia="it-IT"/>
        </w:rPr>
        <w:t>,</w:t>
      </w:r>
      <w:r w:rsidR="0050173E" w:rsidRPr="00E13766">
        <w:rPr>
          <w:rFonts w:ascii="Candara" w:eastAsia="Times New Roman" w:hAnsi="Candara" w:cs="Helvetica"/>
          <w:lang w:eastAsia="it-IT"/>
        </w:rPr>
        <w:t xml:space="preserve"> che prende l’iniziativa</w:t>
      </w:r>
      <w:r w:rsidR="00476D40" w:rsidRPr="00E13766">
        <w:rPr>
          <w:rFonts w:ascii="Candara" w:eastAsia="Times New Roman" w:hAnsi="Candara" w:cs="Helvetica"/>
          <w:lang w:eastAsia="it-IT"/>
        </w:rPr>
        <w:t xml:space="preserve"> </w:t>
      </w:r>
      <w:r w:rsidR="009807C8" w:rsidRPr="00E13766">
        <w:rPr>
          <w:rFonts w:ascii="Candara" w:eastAsia="Times New Roman" w:hAnsi="Candara" w:cs="Helvetica"/>
          <w:lang w:eastAsia="it-IT"/>
        </w:rPr>
        <w:t>aggirando</w:t>
      </w:r>
      <w:r w:rsidR="00D13A15" w:rsidRPr="00E13766">
        <w:rPr>
          <w:rFonts w:ascii="Candara" w:eastAsia="Times New Roman" w:hAnsi="Candara" w:cs="Helvetica"/>
          <w:lang w:eastAsia="it-IT"/>
        </w:rPr>
        <w:t xml:space="preserve"> il dio maschile della furbizia. </w:t>
      </w:r>
      <w:r w:rsidR="00D00722" w:rsidRPr="00E13766">
        <w:rPr>
          <w:rFonts w:ascii="Candara" w:eastAsia="Times New Roman" w:hAnsi="Candara" w:cs="Arial"/>
          <w:lang w:eastAsia="it-IT"/>
        </w:rPr>
        <w:t>L’amore si legge</w:t>
      </w:r>
      <w:r w:rsidR="00B546AC" w:rsidRPr="00E13766">
        <w:rPr>
          <w:rFonts w:ascii="Candara" w:eastAsia="Times New Roman" w:hAnsi="Candara" w:cs="Arial"/>
          <w:lang w:eastAsia="it-IT"/>
        </w:rPr>
        <w:t>, da allora,</w:t>
      </w:r>
      <w:r w:rsidR="00904CBC" w:rsidRPr="00E13766">
        <w:rPr>
          <w:rFonts w:ascii="Candara" w:eastAsia="Times New Roman" w:hAnsi="Candara" w:cs="Arial"/>
          <w:lang w:eastAsia="it-IT"/>
        </w:rPr>
        <w:t xml:space="preserve"> </w:t>
      </w:r>
      <w:r w:rsidR="00C420FC" w:rsidRPr="00E13766">
        <w:rPr>
          <w:rFonts w:ascii="Candara" w:eastAsia="Times New Roman" w:hAnsi="Candara" w:cs="Arial"/>
          <w:lang w:eastAsia="it-IT"/>
        </w:rPr>
        <w:t>nel</w:t>
      </w:r>
      <w:r w:rsidR="00D00722" w:rsidRPr="00E13766">
        <w:rPr>
          <w:rFonts w:ascii="Candara" w:eastAsia="Times New Roman" w:hAnsi="Candara" w:cs="Arial"/>
          <w:lang w:eastAsia="it-IT"/>
        </w:rPr>
        <w:t xml:space="preserve"> </w:t>
      </w:r>
      <w:r w:rsidR="00D00722" w:rsidRPr="00E13766">
        <w:rPr>
          <w:rFonts w:ascii="Candara" w:eastAsia="Times New Roman" w:hAnsi="Candara" w:cs="Arial"/>
          <w:i/>
          <w:iCs/>
          <w:lang w:eastAsia="it-IT"/>
        </w:rPr>
        <w:t>Simposio</w:t>
      </w:r>
      <w:r w:rsidR="00D00722" w:rsidRPr="00E13766">
        <w:rPr>
          <w:rFonts w:ascii="Candara" w:eastAsia="Times New Roman" w:hAnsi="Candara" w:cs="Arial"/>
          <w:lang w:eastAsia="it-IT"/>
        </w:rPr>
        <w:t xml:space="preserve"> è: «d</w:t>
      </w:r>
      <w:r w:rsidR="00904CBC" w:rsidRPr="00E13766">
        <w:rPr>
          <w:rFonts w:ascii="Candara" w:eastAsia="Times New Roman" w:hAnsi="Candara" w:cs="Arial"/>
          <w:lang w:eastAsia="it-IT"/>
        </w:rPr>
        <w:t>on</w:t>
      </w:r>
      <w:r w:rsidR="00C420FC" w:rsidRPr="00E13766">
        <w:rPr>
          <w:rFonts w:ascii="Candara" w:eastAsia="Times New Roman" w:hAnsi="Candara" w:cs="Arial"/>
          <w:lang w:eastAsia="it-IT"/>
        </w:rPr>
        <w:t>a</w:t>
      </w:r>
      <w:r w:rsidR="00D00722" w:rsidRPr="00E13766">
        <w:rPr>
          <w:rFonts w:ascii="Candara" w:eastAsia="Times New Roman" w:hAnsi="Candara" w:cs="Arial"/>
          <w:lang w:eastAsia="it-IT"/>
        </w:rPr>
        <w:t xml:space="preserve">re ciò che non si ha». </w:t>
      </w:r>
      <w:r w:rsidR="00904CBC" w:rsidRPr="00E13766">
        <w:rPr>
          <w:rFonts w:ascii="Candara" w:eastAsia="Times New Roman" w:hAnsi="Candara" w:cs="Arial"/>
          <w:lang w:eastAsia="it-IT"/>
        </w:rPr>
        <w:t xml:space="preserve">Penia e la donna delle monetine danno </w:t>
      </w:r>
      <w:r w:rsidR="00B546AC" w:rsidRPr="00E13766">
        <w:rPr>
          <w:rFonts w:ascii="Candara" w:eastAsia="Times New Roman" w:hAnsi="Candara" w:cs="Arial"/>
          <w:lang w:eastAsia="it-IT"/>
        </w:rPr>
        <w:t xml:space="preserve">entrambe </w:t>
      </w:r>
      <w:r w:rsidR="009807C8" w:rsidRPr="00E13766">
        <w:rPr>
          <w:rFonts w:ascii="Candara" w:eastAsia="Times New Roman" w:hAnsi="Candara" w:cs="Arial"/>
          <w:lang w:eastAsia="it-IT"/>
        </w:rPr>
        <w:t>«</w:t>
      </w:r>
      <w:r w:rsidR="00904CBC" w:rsidRPr="00E13766">
        <w:rPr>
          <w:rFonts w:ascii="Candara" w:eastAsia="Times New Roman" w:hAnsi="Candara" w:cs="Arial"/>
          <w:lang w:eastAsia="it-IT"/>
        </w:rPr>
        <w:t xml:space="preserve">ciò che non </w:t>
      </w:r>
      <w:r w:rsidR="00C420FC" w:rsidRPr="00E13766">
        <w:rPr>
          <w:rFonts w:ascii="Candara" w:eastAsia="Times New Roman" w:hAnsi="Candara" w:cs="Arial"/>
          <w:lang w:eastAsia="it-IT"/>
        </w:rPr>
        <w:t>hanno</w:t>
      </w:r>
      <w:r w:rsidR="009807C8" w:rsidRPr="00E13766">
        <w:rPr>
          <w:rFonts w:ascii="Candara" w:eastAsia="Times New Roman" w:hAnsi="Candara" w:cs="Arial"/>
          <w:lang w:eastAsia="it-IT"/>
        </w:rPr>
        <w:t>»</w:t>
      </w:r>
      <w:r w:rsidR="005D6BF7" w:rsidRPr="00E13766">
        <w:rPr>
          <w:rFonts w:ascii="Candara" w:eastAsia="Times New Roman" w:hAnsi="Candara" w:cs="Arial"/>
          <w:lang w:eastAsia="it-IT"/>
        </w:rPr>
        <w:t xml:space="preserve">: infinitamente più di quello che </w:t>
      </w:r>
      <w:r w:rsidR="002D7534" w:rsidRPr="00E13766">
        <w:rPr>
          <w:rFonts w:ascii="Candara" w:eastAsia="Times New Roman" w:hAnsi="Candara" w:cs="Arial"/>
          <w:lang w:eastAsia="it-IT"/>
        </w:rPr>
        <w:t>hanno intasca</w:t>
      </w:r>
      <w:r w:rsidR="00C420FC" w:rsidRPr="00E13766">
        <w:rPr>
          <w:rFonts w:ascii="Candara" w:eastAsia="Times New Roman" w:hAnsi="Candara" w:cs="Arial"/>
          <w:lang w:eastAsia="it-IT"/>
        </w:rPr>
        <w:t xml:space="preserve">. </w:t>
      </w:r>
      <w:r w:rsidR="00904CBC" w:rsidRPr="00E13766">
        <w:rPr>
          <w:rFonts w:ascii="Candara" w:eastAsia="Times New Roman" w:hAnsi="Candara" w:cs="Arial"/>
          <w:lang w:eastAsia="it-IT"/>
        </w:rPr>
        <w:t>E</w:t>
      </w:r>
      <w:r w:rsidR="00D00722" w:rsidRPr="00E13766">
        <w:rPr>
          <w:rFonts w:ascii="Candara" w:eastAsia="Times New Roman" w:hAnsi="Candara" w:cs="Arial"/>
          <w:lang w:eastAsia="it-IT"/>
        </w:rPr>
        <w:t xml:space="preserve"> chi più di un Figlio</w:t>
      </w:r>
      <w:r w:rsidR="00B546AC" w:rsidRPr="00E13766">
        <w:rPr>
          <w:rFonts w:ascii="Candara" w:eastAsia="Times New Roman" w:hAnsi="Candara" w:cs="Arial"/>
          <w:lang w:eastAsia="it-IT"/>
        </w:rPr>
        <w:t xml:space="preserve"> di Dio</w:t>
      </w:r>
      <w:r w:rsidR="00D00722" w:rsidRPr="00E13766">
        <w:rPr>
          <w:rFonts w:ascii="Candara" w:eastAsia="Times New Roman" w:hAnsi="Candara" w:cs="Arial"/>
          <w:lang w:eastAsia="it-IT"/>
        </w:rPr>
        <w:t xml:space="preserve">, </w:t>
      </w:r>
      <w:r w:rsidR="002D7534" w:rsidRPr="00E13766">
        <w:rPr>
          <w:rFonts w:ascii="Candara" w:eastAsia="Times New Roman" w:hAnsi="Candara" w:cs="Arial"/>
          <w:lang w:eastAsia="it-IT"/>
        </w:rPr>
        <w:t>appeso quasi nudo</w:t>
      </w:r>
      <w:r w:rsidR="004A4616" w:rsidRPr="00E13766">
        <w:rPr>
          <w:rFonts w:ascii="Candara" w:eastAsia="Times New Roman" w:hAnsi="Candara" w:cs="Arial"/>
          <w:lang w:eastAsia="it-IT"/>
        </w:rPr>
        <w:t xml:space="preserve"> a </w:t>
      </w:r>
      <w:r w:rsidR="00D00722" w:rsidRPr="00E13766">
        <w:rPr>
          <w:rFonts w:ascii="Candara" w:eastAsia="Times New Roman" w:hAnsi="Candara" w:cs="Arial"/>
          <w:lang w:eastAsia="it-IT"/>
        </w:rPr>
        <w:t xml:space="preserve">una croce, vive l'esperienza del </w:t>
      </w:r>
      <w:r w:rsidR="00572A35" w:rsidRPr="00E13766">
        <w:rPr>
          <w:rFonts w:ascii="Candara" w:eastAsia="Times New Roman" w:hAnsi="Candara" w:cs="Arial"/>
          <w:lang w:eastAsia="it-IT"/>
        </w:rPr>
        <w:t xml:space="preserve">saper </w:t>
      </w:r>
      <w:r w:rsidR="00D00722" w:rsidRPr="00E13766">
        <w:rPr>
          <w:rFonts w:ascii="Candara" w:eastAsia="Times New Roman" w:hAnsi="Candara" w:cs="Arial"/>
          <w:lang w:eastAsia="it-IT"/>
        </w:rPr>
        <w:t xml:space="preserve">donare ciò che </w:t>
      </w:r>
      <w:r w:rsidR="00572A35" w:rsidRPr="00E13766">
        <w:rPr>
          <w:rFonts w:ascii="Candara" w:eastAsia="Times New Roman" w:hAnsi="Candara" w:cs="Arial"/>
          <w:lang w:eastAsia="it-IT"/>
        </w:rPr>
        <w:t>pare</w:t>
      </w:r>
      <w:r w:rsidR="00D00722" w:rsidRPr="00E13766">
        <w:rPr>
          <w:rFonts w:ascii="Candara" w:eastAsia="Times New Roman" w:hAnsi="Candara" w:cs="Arial"/>
          <w:lang w:eastAsia="it-IT"/>
        </w:rPr>
        <w:t xml:space="preserve"> </w:t>
      </w:r>
      <w:r w:rsidR="00687E4F" w:rsidRPr="00E13766">
        <w:rPr>
          <w:rFonts w:ascii="Candara" w:eastAsia="Times New Roman" w:hAnsi="Candara" w:cs="Arial"/>
          <w:lang w:eastAsia="it-IT"/>
        </w:rPr>
        <w:t>aver perso</w:t>
      </w:r>
      <w:r w:rsidR="00415F77" w:rsidRPr="00E13766">
        <w:rPr>
          <w:rFonts w:ascii="Candara" w:eastAsia="Times New Roman" w:hAnsi="Candara" w:cs="Arial"/>
          <w:lang w:eastAsia="it-IT"/>
        </w:rPr>
        <w:t xml:space="preserve"> per sempre</w:t>
      </w:r>
      <w:r w:rsidR="00D00722" w:rsidRPr="00E13766">
        <w:rPr>
          <w:rFonts w:ascii="Candara" w:eastAsia="Times New Roman" w:hAnsi="Candara" w:cs="Arial"/>
          <w:lang w:eastAsia="it-IT"/>
        </w:rPr>
        <w:t>? La vita, il legame</w:t>
      </w:r>
      <w:r w:rsidR="00DD6C74" w:rsidRPr="00E13766">
        <w:rPr>
          <w:rFonts w:ascii="Candara" w:eastAsia="Times New Roman" w:hAnsi="Candara" w:cs="Arial"/>
          <w:lang w:eastAsia="it-IT"/>
        </w:rPr>
        <w:t xml:space="preserve"> con i suoi amici</w:t>
      </w:r>
      <w:r w:rsidR="00D00722" w:rsidRPr="00E13766">
        <w:rPr>
          <w:rFonts w:ascii="Candara" w:eastAsia="Times New Roman" w:hAnsi="Candara" w:cs="Arial"/>
          <w:lang w:eastAsia="it-IT"/>
        </w:rPr>
        <w:t>, il potere di amare</w:t>
      </w:r>
      <w:r w:rsidR="00DD6C74" w:rsidRPr="00E13766">
        <w:rPr>
          <w:rFonts w:ascii="Candara" w:eastAsia="Times New Roman" w:hAnsi="Candara" w:cs="Arial"/>
          <w:lang w:eastAsia="it-IT"/>
        </w:rPr>
        <w:t xml:space="preserve"> le persone</w:t>
      </w:r>
      <w:r w:rsidR="00687E4F" w:rsidRPr="00E13766">
        <w:rPr>
          <w:rFonts w:ascii="Candara" w:eastAsia="Times New Roman" w:hAnsi="Candara" w:cs="Arial"/>
          <w:lang w:eastAsia="it-IT"/>
        </w:rPr>
        <w:t>, la sua stessa sensibilità</w:t>
      </w:r>
      <w:r w:rsidR="006E4497" w:rsidRPr="00E13766">
        <w:rPr>
          <w:rFonts w:ascii="Candara" w:eastAsia="Times New Roman" w:hAnsi="Candara" w:cs="Arial"/>
          <w:lang w:eastAsia="it-IT"/>
        </w:rPr>
        <w:t xml:space="preserve"> interiore</w:t>
      </w:r>
      <w:r w:rsidR="004A4616" w:rsidRPr="00E13766">
        <w:rPr>
          <w:rFonts w:ascii="Candara" w:eastAsia="Times New Roman" w:hAnsi="Candara" w:cs="Arial"/>
          <w:lang w:eastAsia="it-IT"/>
        </w:rPr>
        <w:t>,</w:t>
      </w:r>
      <w:r w:rsidR="007129B7" w:rsidRPr="00E13766">
        <w:rPr>
          <w:rFonts w:ascii="Candara" w:eastAsia="Times New Roman" w:hAnsi="Candara" w:cs="Arial"/>
          <w:lang w:eastAsia="it-IT"/>
        </w:rPr>
        <w:t xml:space="preserve"> apparentemente cancellata</w:t>
      </w:r>
      <w:r w:rsidR="006E4497" w:rsidRPr="00E13766">
        <w:rPr>
          <w:rFonts w:ascii="Candara" w:eastAsia="Times New Roman" w:hAnsi="Candara" w:cs="Arial"/>
          <w:lang w:eastAsia="it-IT"/>
        </w:rPr>
        <w:t xml:space="preserve"> dai colpi</w:t>
      </w:r>
      <w:r w:rsidR="008B5896" w:rsidRPr="00E13766">
        <w:rPr>
          <w:rFonts w:ascii="Candara" w:eastAsia="Times New Roman" w:hAnsi="Candara" w:cs="Arial"/>
          <w:lang w:eastAsia="it-IT"/>
        </w:rPr>
        <w:t xml:space="preserve"> subiti</w:t>
      </w:r>
      <w:r w:rsidR="007129B7" w:rsidRPr="00E13766">
        <w:rPr>
          <w:rFonts w:ascii="Candara" w:eastAsia="Times New Roman" w:hAnsi="Candara" w:cs="Arial"/>
          <w:lang w:eastAsia="it-IT"/>
        </w:rPr>
        <w:t>.</w:t>
      </w:r>
      <w:r w:rsidR="00D00722" w:rsidRPr="00E13766">
        <w:rPr>
          <w:rFonts w:ascii="Candara" w:eastAsia="Times New Roman" w:hAnsi="Candara" w:cs="Arial"/>
          <w:lang w:eastAsia="it-IT"/>
        </w:rPr>
        <w:t xml:space="preserve"> Molto più di quella donna, Gesù verrà privato, </w:t>
      </w:r>
      <w:r w:rsidR="00D00722" w:rsidRPr="00E13766">
        <w:rPr>
          <w:rFonts w:ascii="Candara" w:eastAsia="Times New Roman" w:hAnsi="Candara" w:cs="Arial"/>
          <w:lang w:eastAsia="it-IT"/>
        </w:rPr>
        <w:lastRenderedPageBreak/>
        <w:t>anzi spogliato di tutto</w:t>
      </w:r>
      <w:r w:rsidR="00ED7F48" w:rsidRPr="00E13766">
        <w:rPr>
          <w:rFonts w:ascii="Candara" w:eastAsia="Times New Roman" w:hAnsi="Candara" w:cs="Arial"/>
          <w:lang w:eastAsia="it-IT"/>
        </w:rPr>
        <w:t>: ridotto a uno straccio</w:t>
      </w:r>
      <w:r w:rsidR="00D00722" w:rsidRPr="00E13766">
        <w:rPr>
          <w:rFonts w:ascii="Candara" w:eastAsia="Times New Roman" w:hAnsi="Candara" w:cs="Arial"/>
          <w:lang w:eastAsia="it-IT"/>
        </w:rPr>
        <w:t>. Eppure solo così ci donerà la vita:</w:t>
      </w:r>
      <w:r w:rsidR="007129B7" w:rsidRPr="00E13766">
        <w:rPr>
          <w:rFonts w:ascii="Candara" w:eastAsia="Times New Roman" w:hAnsi="Candara" w:cs="Arial"/>
          <w:lang w:eastAsia="it-IT"/>
        </w:rPr>
        <w:t xml:space="preserve"> e ancor meglio,</w:t>
      </w:r>
      <w:r w:rsidR="00D00722" w:rsidRPr="00E13766">
        <w:rPr>
          <w:rFonts w:ascii="Candara" w:eastAsia="Times New Roman" w:hAnsi="Candara" w:cs="Arial"/>
          <w:lang w:eastAsia="it-IT"/>
        </w:rPr>
        <w:t xml:space="preserve"> il senso di un legame che non finisce quando uno muore; il volto di quell'unico Dio che </w:t>
      </w:r>
      <w:r w:rsidR="00D00722" w:rsidRPr="00E13766">
        <w:rPr>
          <w:rFonts w:ascii="Candara" w:eastAsia="Times New Roman" w:hAnsi="Candara" w:cs="Arial"/>
          <w:i/>
          <w:iCs/>
          <w:lang w:eastAsia="it-IT"/>
        </w:rPr>
        <w:t>non vive più per sé stesso</w:t>
      </w:r>
      <w:r w:rsidR="00D00722" w:rsidRPr="00E13766">
        <w:rPr>
          <w:rFonts w:ascii="Candara" w:eastAsia="Times New Roman" w:hAnsi="Candara" w:cs="Arial"/>
          <w:lang w:eastAsia="it-IT"/>
        </w:rPr>
        <w:t>.</w:t>
      </w:r>
      <w:r w:rsidR="00CD3A6C" w:rsidRPr="00E13766">
        <w:rPr>
          <w:rFonts w:ascii="Candara" w:eastAsia="Times New Roman" w:hAnsi="Candara" w:cs="Arial"/>
          <w:lang w:eastAsia="it-IT"/>
        </w:rPr>
        <w:t xml:space="preserve"> </w:t>
      </w:r>
      <w:r w:rsidR="00F55F7A" w:rsidRPr="00E13766">
        <w:rPr>
          <w:rFonts w:ascii="Candara" w:eastAsia="Times New Roman" w:hAnsi="Candara" w:cs="Arial"/>
          <w:lang w:eastAsia="it-IT"/>
        </w:rPr>
        <w:t>Restando in silenzio sotto la croce</w:t>
      </w:r>
      <w:r w:rsidR="006602EB" w:rsidRPr="00E13766">
        <w:rPr>
          <w:rFonts w:ascii="Candara" w:eastAsia="Times New Roman" w:hAnsi="Candara" w:cs="Arial"/>
          <w:lang w:eastAsia="it-IT"/>
        </w:rPr>
        <w:t>:</w:t>
      </w:r>
      <w:r w:rsidR="00F55F7A" w:rsidRPr="00E13766">
        <w:rPr>
          <w:rFonts w:ascii="Candara" w:eastAsia="Times New Roman" w:hAnsi="Candara" w:cs="Arial"/>
          <w:lang w:eastAsia="it-IT"/>
        </w:rPr>
        <w:t xml:space="preserve"> alzando lo sguar</w:t>
      </w:r>
      <w:r w:rsidR="00DA43B2" w:rsidRPr="00E13766">
        <w:rPr>
          <w:rFonts w:ascii="Candara" w:eastAsia="Times New Roman" w:hAnsi="Candara" w:cs="Arial"/>
          <w:lang w:eastAsia="it-IT"/>
        </w:rPr>
        <w:t>d</w:t>
      </w:r>
      <w:r w:rsidR="00F55F7A" w:rsidRPr="00E13766">
        <w:rPr>
          <w:rFonts w:ascii="Candara" w:eastAsia="Times New Roman" w:hAnsi="Candara" w:cs="Arial"/>
          <w:lang w:eastAsia="it-IT"/>
        </w:rPr>
        <w:t>o verso l’alto</w:t>
      </w:r>
      <w:r w:rsidR="00DA43B2" w:rsidRPr="00E13766">
        <w:rPr>
          <w:rFonts w:ascii="Candara" w:eastAsia="Times New Roman" w:hAnsi="Candara" w:cs="Arial"/>
          <w:lang w:eastAsia="it-IT"/>
        </w:rPr>
        <w:t xml:space="preserve">, c’è allora speranza di </w:t>
      </w:r>
      <w:r w:rsidR="00171BCC" w:rsidRPr="00E13766">
        <w:rPr>
          <w:rFonts w:ascii="Candara" w:eastAsia="Times New Roman" w:hAnsi="Candara" w:cs="Arial"/>
          <w:lang w:eastAsia="it-IT"/>
        </w:rPr>
        <w:t>intu</w:t>
      </w:r>
      <w:r w:rsidR="00DA43B2" w:rsidRPr="00E13766">
        <w:rPr>
          <w:rFonts w:ascii="Candara" w:eastAsia="Times New Roman" w:hAnsi="Candara" w:cs="Arial"/>
          <w:lang w:eastAsia="it-IT"/>
        </w:rPr>
        <w:t xml:space="preserve">ire </w:t>
      </w:r>
      <w:r w:rsidR="00AB70C2" w:rsidRPr="00E13766">
        <w:rPr>
          <w:rFonts w:ascii="Candara" w:eastAsia="Times New Roman" w:hAnsi="Candara" w:cs="Arial"/>
          <w:lang w:eastAsia="it-IT"/>
        </w:rPr>
        <w:t>fin dove puo spingersi – nelle sue fughe in avanti –</w:t>
      </w:r>
      <w:r w:rsidR="00171BCC" w:rsidRPr="00E13766">
        <w:rPr>
          <w:rFonts w:ascii="Candara" w:eastAsia="Times New Roman" w:hAnsi="Candara" w:cs="Arial"/>
          <w:lang w:eastAsia="it-IT"/>
        </w:rPr>
        <w:t xml:space="preserve"> </w:t>
      </w:r>
      <w:r w:rsidR="006602EB" w:rsidRPr="00E13766">
        <w:rPr>
          <w:rFonts w:ascii="Candara" w:eastAsia="Times New Roman" w:hAnsi="Candara" w:cs="Arial"/>
          <w:lang w:eastAsia="it-IT"/>
        </w:rPr>
        <w:t xml:space="preserve">l’amore </w:t>
      </w:r>
      <w:r w:rsidR="00171BCC" w:rsidRPr="00E13766">
        <w:rPr>
          <w:rFonts w:ascii="Candara" w:eastAsia="Times New Roman" w:hAnsi="Candara" w:cs="Arial"/>
          <w:lang w:eastAsia="it-IT"/>
        </w:rPr>
        <w:t>generativo</w:t>
      </w:r>
      <w:r w:rsidR="006602EB" w:rsidRPr="00E13766">
        <w:rPr>
          <w:rFonts w:ascii="Candara" w:eastAsia="Times New Roman" w:hAnsi="Candara" w:cs="Arial"/>
          <w:lang w:eastAsia="it-IT"/>
        </w:rPr>
        <w:t xml:space="preserve"> di questo Dio che ci ha chiamati</w:t>
      </w:r>
      <w:r w:rsidR="00C00A53" w:rsidRPr="00E13766">
        <w:rPr>
          <w:rFonts w:ascii="Candara" w:eastAsia="Times New Roman" w:hAnsi="Candara" w:cs="Arial"/>
          <w:lang w:eastAsia="it-IT"/>
        </w:rPr>
        <w:t>.</w:t>
      </w:r>
      <w:r w:rsidR="00EE5B29" w:rsidRPr="00E13766">
        <w:rPr>
          <w:rFonts w:ascii="Candara" w:eastAsia="Times New Roman" w:hAnsi="Candara" w:cs="Arial"/>
          <w:lang w:eastAsia="it-IT"/>
        </w:rPr>
        <w:t xml:space="preserve"> </w:t>
      </w:r>
      <w:r w:rsidR="0078242B" w:rsidRPr="00E13766">
        <w:rPr>
          <w:rFonts w:ascii="Candara" w:eastAsia="Times New Roman" w:hAnsi="Candara" w:cs="Arial"/>
          <w:lang w:eastAsia="it-IT"/>
        </w:rPr>
        <w:t xml:space="preserve">C’è speranza </w:t>
      </w:r>
      <w:r w:rsidR="008D6FEB">
        <w:rPr>
          <w:rFonts w:ascii="Candara" w:eastAsia="Times New Roman" w:hAnsi="Candara" w:cs="Arial"/>
          <w:lang w:eastAsia="it-IT"/>
        </w:rPr>
        <w:t xml:space="preserve">anche per noi </w:t>
      </w:r>
      <w:r w:rsidR="0078242B" w:rsidRPr="00E13766">
        <w:rPr>
          <w:rFonts w:ascii="Candara" w:eastAsia="Times New Roman" w:hAnsi="Candara" w:cs="Arial"/>
          <w:lang w:eastAsia="it-IT"/>
        </w:rPr>
        <w:t xml:space="preserve">di </w:t>
      </w:r>
      <w:r w:rsidR="002B1487" w:rsidRPr="00E13766">
        <w:rPr>
          <w:rFonts w:ascii="Candara" w:eastAsia="Times New Roman" w:hAnsi="Candara" w:cs="Arial"/>
          <w:lang w:eastAsia="it-IT"/>
        </w:rPr>
        <w:t>comprendere un poco di più chi è Dio e chi è l’uomo, che lui ha generato e creato</w:t>
      </w:r>
      <w:r w:rsidR="001A12AF" w:rsidRPr="00E13766">
        <w:rPr>
          <w:rFonts w:ascii="Candara" w:eastAsia="Times New Roman" w:hAnsi="Candara" w:cs="Arial"/>
          <w:lang w:eastAsia="it-IT"/>
        </w:rPr>
        <w:t>: restituendo</w:t>
      </w:r>
      <w:r w:rsidR="00D65FC7">
        <w:rPr>
          <w:rFonts w:ascii="Candara" w:eastAsia="Times New Roman" w:hAnsi="Candara" w:cs="Arial"/>
          <w:lang w:eastAsia="it-IT"/>
        </w:rPr>
        <w:t xml:space="preserve"> magari</w:t>
      </w:r>
      <w:r w:rsidR="00D00A8E" w:rsidRPr="00E13766">
        <w:rPr>
          <w:rFonts w:ascii="Candara" w:eastAsia="Times New Roman" w:hAnsi="Candara" w:cs="Arial"/>
          <w:lang w:eastAsia="it-IT"/>
        </w:rPr>
        <w:t>,</w:t>
      </w:r>
      <w:r w:rsidR="001A12AF" w:rsidRPr="00E13766">
        <w:rPr>
          <w:rFonts w:ascii="Candara" w:eastAsia="Times New Roman" w:hAnsi="Candara" w:cs="Arial"/>
          <w:lang w:eastAsia="it-IT"/>
        </w:rPr>
        <w:t xml:space="preserve"> in questo nostro mondo</w:t>
      </w:r>
      <w:r w:rsidR="00D00A8E" w:rsidRPr="00E13766">
        <w:rPr>
          <w:rFonts w:ascii="Candara" w:eastAsia="Times New Roman" w:hAnsi="Candara" w:cs="Arial"/>
          <w:lang w:eastAsia="it-IT"/>
        </w:rPr>
        <w:t>,</w:t>
      </w:r>
      <w:r w:rsidR="001A12AF" w:rsidRPr="00E13766">
        <w:rPr>
          <w:rFonts w:ascii="Candara" w:eastAsia="Times New Roman" w:hAnsi="Candara" w:cs="Arial"/>
          <w:lang w:eastAsia="it-IT"/>
        </w:rPr>
        <w:t xml:space="preserve"> ai poveri la dignità di poter donare nel loro nulla.</w:t>
      </w:r>
    </w:p>
    <w:p w14:paraId="556D8C32" w14:textId="428F9A70" w:rsidR="00154D49" w:rsidRPr="00DB3CB3" w:rsidRDefault="002639BB" w:rsidP="00DB3CB3">
      <w:pPr>
        <w:pStyle w:val="Paragrafoelenco"/>
        <w:numPr>
          <w:ilvl w:val="0"/>
          <w:numId w:val="2"/>
        </w:numPr>
        <w:spacing w:after="120"/>
        <w:ind w:left="527" w:hanging="357"/>
        <w:contextualSpacing w:val="0"/>
        <w:rPr>
          <w:rFonts w:ascii="Candara" w:hAnsi="Candara"/>
        </w:rPr>
      </w:pPr>
      <w:r w:rsidRPr="00E57426">
        <w:rPr>
          <w:rFonts w:ascii="Candara" w:eastAsia="Times New Roman" w:hAnsi="Candara" w:cs="Helvetica"/>
          <w:lang w:eastAsia="it-IT"/>
        </w:rPr>
        <w:t xml:space="preserve">Dalla soglia alla </w:t>
      </w:r>
      <w:r w:rsidR="00542B46" w:rsidRPr="00E57426">
        <w:rPr>
          <w:rFonts w:ascii="Candara" w:eastAsia="Times New Roman" w:hAnsi="Candara" w:cs="Helvetica"/>
          <w:lang w:eastAsia="it-IT"/>
        </w:rPr>
        <w:t>chiusura</w:t>
      </w:r>
      <w:r w:rsidRPr="00E57426">
        <w:rPr>
          <w:rFonts w:ascii="Candara" w:eastAsia="Times New Roman" w:hAnsi="Candara" w:cs="Helvetica"/>
          <w:lang w:eastAsia="it-IT"/>
        </w:rPr>
        <w:t xml:space="preserve"> del racconto</w:t>
      </w:r>
      <w:r w:rsidR="00CF47B2">
        <w:rPr>
          <w:rFonts w:ascii="Candara" w:eastAsia="Times New Roman" w:hAnsi="Candara" w:cs="Helvetica"/>
          <w:lang w:eastAsia="it-IT"/>
        </w:rPr>
        <w:t xml:space="preserve">, il passo è breve. </w:t>
      </w:r>
      <w:r w:rsidRPr="00E57426">
        <w:rPr>
          <w:rFonts w:ascii="Candara" w:eastAsia="Times New Roman" w:hAnsi="Candara" w:cs="Helvetica"/>
          <w:lang w:eastAsia="it-IT"/>
        </w:rPr>
        <w:t>Una donna</w:t>
      </w:r>
      <w:r w:rsidR="00AF7674">
        <w:rPr>
          <w:rFonts w:ascii="Candara" w:eastAsia="Times New Roman" w:hAnsi="Candara" w:cs="Helvetica"/>
          <w:lang w:eastAsia="it-IT"/>
        </w:rPr>
        <w:t xml:space="preserve"> ebrea, sola, povera e vedova </w:t>
      </w:r>
      <w:r w:rsidR="006505A3">
        <w:rPr>
          <w:rFonts w:ascii="Candara" w:eastAsia="Times New Roman" w:hAnsi="Candara" w:cs="Helvetica"/>
          <w:lang w:eastAsia="it-IT"/>
        </w:rPr>
        <w:t>ci</w:t>
      </w:r>
      <w:r w:rsidRPr="00E57426">
        <w:rPr>
          <w:rFonts w:ascii="Candara" w:eastAsia="Times New Roman" w:hAnsi="Candara" w:cs="Helvetica"/>
          <w:lang w:eastAsia="it-IT"/>
        </w:rPr>
        <w:t xml:space="preserve"> </w:t>
      </w:r>
      <w:r w:rsidR="00AF7674">
        <w:rPr>
          <w:rFonts w:ascii="Candara" w:eastAsia="Times New Roman" w:hAnsi="Candara" w:cs="Helvetica"/>
          <w:lang w:eastAsia="it-IT"/>
        </w:rPr>
        <w:t>introduce</w:t>
      </w:r>
      <w:r w:rsidR="006505A3">
        <w:rPr>
          <w:rFonts w:ascii="Candara" w:eastAsia="Times New Roman" w:hAnsi="Candara" w:cs="Helvetica"/>
          <w:lang w:eastAsia="it-IT"/>
        </w:rPr>
        <w:t xml:space="preserve"> </w:t>
      </w:r>
      <w:r w:rsidR="008C379A">
        <w:rPr>
          <w:rFonts w:ascii="Candara" w:eastAsia="Times New Roman" w:hAnsi="Candara" w:cs="Helvetica"/>
          <w:lang w:eastAsia="it-IT"/>
        </w:rPr>
        <w:t xml:space="preserve">nella trama </w:t>
      </w:r>
      <w:r w:rsidR="006505A3" w:rsidRPr="008C379A">
        <w:rPr>
          <w:rFonts w:ascii="Candara" w:eastAsia="Times New Roman" w:hAnsi="Candara" w:cs="Helvetica"/>
          <w:lang w:eastAsia="it-IT"/>
        </w:rPr>
        <w:t>della Passione</w:t>
      </w:r>
      <w:r w:rsidR="008C379A">
        <w:rPr>
          <w:rFonts w:ascii="Candara" w:eastAsia="Times New Roman" w:hAnsi="Candara" w:cs="Helvetica"/>
          <w:lang w:eastAsia="it-IT"/>
        </w:rPr>
        <w:t>. U</w:t>
      </w:r>
      <w:r w:rsidR="00C35AF6" w:rsidRPr="008C379A">
        <w:rPr>
          <w:rFonts w:ascii="Candara" w:eastAsia="Times New Roman" w:hAnsi="Candara" w:cs="Helvetica"/>
          <w:lang w:eastAsia="it-IT"/>
        </w:rPr>
        <w:t>n’altra donna</w:t>
      </w:r>
      <w:r w:rsidR="008C379A">
        <w:rPr>
          <w:rFonts w:ascii="Candara" w:eastAsia="Times New Roman" w:hAnsi="Candara" w:cs="Helvetica"/>
          <w:lang w:eastAsia="it-IT"/>
        </w:rPr>
        <w:t>, ospite</w:t>
      </w:r>
      <w:r w:rsidR="00C35AF6" w:rsidRPr="008C379A">
        <w:rPr>
          <w:rFonts w:ascii="Candara" w:eastAsia="Times New Roman" w:hAnsi="Candara" w:cs="Helvetica"/>
          <w:lang w:eastAsia="it-IT"/>
        </w:rPr>
        <w:t xml:space="preserve"> anonima</w:t>
      </w:r>
      <w:r w:rsidR="008C379A">
        <w:rPr>
          <w:rFonts w:ascii="Candara" w:eastAsia="Times New Roman" w:hAnsi="Candara" w:cs="Helvetica"/>
          <w:lang w:eastAsia="it-IT"/>
        </w:rPr>
        <w:t>,</w:t>
      </w:r>
      <w:r w:rsidR="00C35AF6" w:rsidRPr="008C379A">
        <w:rPr>
          <w:rFonts w:ascii="Candara" w:eastAsia="Times New Roman" w:hAnsi="Candara" w:cs="Helvetica"/>
          <w:lang w:eastAsia="it-IT"/>
        </w:rPr>
        <w:t xml:space="preserve"> ci</w:t>
      </w:r>
      <w:r w:rsidR="00AF7674" w:rsidRPr="008C379A">
        <w:rPr>
          <w:rFonts w:ascii="Candara" w:eastAsia="Times New Roman" w:hAnsi="Candara" w:cs="Helvetica"/>
          <w:lang w:eastAsia="it-IT"/>
        </w:rPr>
        <w:t xml:space="preserve"> </w:t>
      </w:r>
      <w:r w:rsidRPr="008C379A">
        <w:rPr>
          <w:rFonts w:ascii="Candara" w:eastAsia="Times New Roman" w:hAnsi="Candara" w:cs="Helvetica"/>
          <w:lang w:eastAsia="it-IT"/>
        </w:rPr>
        <w:t>apre</w:t>
      </w:r>
      <w:r w:rsidR="00112324" w:rsidRPr="008C379A">
        <w:rPr>
          <w:rFonts w:ascii="Candara" w:eastAsia="Times New Roman" w:hAnsi="Candara" w:cs="Helvetica"/>
          <w:lang w:eastAsia="it-IT"/>
        </w:rPr>
        <w:t xml:space="preserve"> </w:t>
      </w:r>
      <w:r w:rsidR="00DC60CB" w:rsidRPr="008C379A">
        <w:rPr>
          <w:rFonts w:ascii="Candara" w:eastAsia="Times New Roman" w:hAnsi="Candara" w:cs="Helvetica"/>
          <w:lang w:eastAsia="it-IT"/>
        </w:rPr>
        <w:t>il sipario</w:t>
      </w:r>
      <w:r w:rsidR="00C35AF6" w:rsidRPr="008C379A">
        <w:rPr>
          <w:rFonts w:ascii="Candara" w:eastAsia="Times New Roman" w:hAnsi="Candara" w:cs="Helvetica"/>
          <w:lang w:eastAsia="it-IT"/>
        </w:rPr>
        <w:t xml:space="preserve">, affrettando </w:t>
      </w:r>
      <w:r w:rsidR="00561FF2">
        <w:rPr>
          <w:rFonts w:ascii="Candara" w:eastAsia="Times New Roman" w:hAnsi="Candara" w:cs="Helvetica"/>
          <w:lang w:eastAsia="it-IT"/>
        </w:rPr>
        <w:t xml:space="preserve">il rituale di </w:t>
      </w:r>
      <w:r w:rsidR="00C35AF6" w:rsidRPr="008C379A">
        <w:rPr>
          <w:rFonts w:ascii="Candara" w:eastAsia="Times New Roman" w:hAnsi="Candara" w:cs="Helvetica"/>
          <w:lang w:eastAsia="it-IT"/>
        </w:rPr>
        <w:t>un’unzione</w:t>
      </w:r>
      <w:r w:rsidR="00561FF2">
        <w:rPr>
          <w:rFonts w:ascii="Candara" w:eastAsia="Times New Roman" w:hAnsi="Candara" w:cs="Helvetica"/>
          <w:lang w:eastAsia="it-IT"/>
        </w:rPr>
        <w:t>,</w:t>
      </w:r>
      <w:r w:rsidR="00C35AF6" w:rsidRPr="008C379A">
        <w:rPr>
          <w:rFonts w:ascii="Candara" w:eastAsia="Times New Roman" w:hAnsi="Candara" w:cs="Helvetica"/>
          <w:lang w:eastAsia="it-IT"/>
        </w:rPr>
        <w:t xml:space="preserve"> che la festa di </w:t>
      </w:r>
      <w:r w:rsidR="00561FF2">
        <w:rPr>
          <w:rFonts w:ascii="Candara" w:eastAsia="Times New Roman" w:hAnsi="Candara" w:cs="Helvetica"/>
          <w:lang w:eastAsia="it-IT"/>
        </w:rPr>
        <w:t>P</w:t>
      </w:r>
      <w:r w:rsidR="00C35AF6" w:rsidRPr="008C379A">
        <w:rPr>
          <w:rFonts w:ascii="Candara" w:eastAsia="Times New Roman" w:hAnsi="Candara" w:cs="Helvetica"/>
          <w:lang w:eastAsia="it-IT"/>
        </w:rPr>
        <w:t>asqua</w:t>
      </w:r>
      <w:r w:rsidR="00561FF2">
        <w:rPr>
          <w:rFonts w:ascii="Candara" w:eastAsia="Times New Roman" w:hAnsi="Candara" w:cs="Helvetica"/>
          <w:lang w:eastAsia="it-IT"/>
        </w:rPr>
        <w:t xml:space="preserve"> imminente avrebbe reso</w:t>
      </w:r>
      <w:r w:rsidR="00C35AF6" w:rsidRPr="008C379A">
        <w:rPr>
          <w:rFonts w:ascii="Candara" w:eastAsia="Times New Roman" w:hAnsi="Candara" w:cs="Helvetica"/>
          <w:lang w:eastAsia="it-IT"/>
        </w:rPr>
        <w:t xml:space="preserve"> impossibile</w:t>
      </w:r>
      <w:r w:rsidR="00972A15" w:rsidRPr="008C379A">
        <w:rPr>
          <w:rFonts w:ascii="Candara" w:eastAsia="Times New Roman" w:hAnsi="Candara" w:cs="Helvetica"/>
          <w:lang w:eastAsia="it-IT"/>
        </w:rPr>
        <w:t>.</w:t>
      </w:r>
      <w:r w:rsidR="00E74DBD">
        <w:rPr>
          <w:rFonts w:ascii="Candara" w:eastAsia="Times New Roman" w:hAnsi="Candara" w:cs="Helvetica"/>
          <w:lang w:eastAsia="it-IT"/>
        </w:rPr>
        <w:t xml:space="preserve"> </w:t>
      </w:r>
      <w:r w:rsidR="00002B76">
        <w:rPr>
          <w:rFonts w:ascii="Candara" w:eastAsia="Times New Roman" w:hAnsi="Candara" w:cs="Helvetica"/>
          <w:lang w:eastAsia="it-IT"/>
        </w:rPr>
        <w:t>A</w:t>
      </w:r>
      <w:r w:rsidR="00E74DBD">
        <w:rPr>
          <w:rFonts w:ascii="Candara" w:eastAsia="Times New Roman" w:hAnsi="Candara" w:cs="Helvetica"/>
          <w:lang w:eastAsia="it-IT"/>
        </w:rPr>
        <w:t>ltre</w:t>
      </w:r>
      <w:r w:rsidR="00DC60CB" w:rsidRPr="008C379A">
        <w:rPr>
          <w:rFonts w:ascii="Candara" w:eastAsia="Times New Roman" w:hAnsi="Candara" w:cs="Helvetica"/>
          <w:lang w:eastAsia="it-IT"/>
        </w:rPr>
        <w:t xml:space="preserve"> </w:t>
      </w:r>
      <w:r w:rsidR="00972A15" w:rsidRPr="008C379A">
        <w:rPr>
          <w:rFonts w:ascii="Candara" w:eastAsia="Times New Roman" w:hAnsi="Candara" w:cs="Helvetica"/>
          <w:lang w:eastAsia="it-IT"/>
        </w:rPr>
        <w:t>donne</w:t>
      </w:r>
      <w:r w:rsidR="009D4688">
        <w:rPr>
          <w:rFonts w:ascii="Candara" w:eastAsia="Times New Roman" w:hAnsi="Candara" w:cs="Helvetica"/>
          <w:lang w:eastAsia="it-IT"/>
        </w:rPr>
        <w:t xml:space="preserve"> ancora</w:t>
      </w:r>
      <w:r w:rsidR="00E11FE8" w:rsidRPr="008C379A">
        <w:rPr>
          <w:rFonts w:ascii="Candara" w:eastAsia="Times New Roman" w:hAnsi="Candara" w:cs="Helvetica"/>
          <w:lang w:eastAsia="it-IT"/>
        </w:rPr>
        <w:t>,</w:t>
      </w:r>
      <w:r w:rsidR="009D4688">
        <w:rPr>
          <w:rFonts w:ascii="Candara" w:eastAsia="Times New Roman" w:hAnsi="Candara" w:cs="Helvetica"/>
          <w:lang w:eastAsia="it-IT"/>
        </w:rPr>
        <w:t xml:space="preserve"> </w:t>
      </w:r>
      <w:r w:rsidR="00E11FE8" w:rsidRPr="008C379A">
        <w:rPr>
          <w:rFonts w:ascii="Candara" w:eastAsia="Times New Roman" w:hAnsi="Candara" w:cs="Helvetica"/>
          <w:lang w:eastAsia="it-IT"/>
        </w:rPr>
        <w:t>testimoni del suo dono,</w:t>
      </w:r>
      <w:r w:rsidR="00972A15" w:rsidRPr="008C379A">
        <w:rPr>
          <w:rFonts w:ascii="Candara" w:eastAsia="Times New Roman" w:hAnsi="Candara" w:cs="Helvetica"/>
          <w:lang w:eastAsia="it-IT"/>
        </w:rPr>
        <w:t xml:space="preserve"> chiudono</w:t>
      </w:r>
      <w:r w:rsidR="00671540" w:rsidRPr="008C379A">
        <w:rPr>
          <w:rFonts w:ascii="Candara" w:eastAsia="Times New Roman" w:hAnsi="Candara" w:cs="Helvetica"/>
          <w:lang w:eastAsia="it-IT"/>
        </w:rPr>
        <w:t xml:space="preserve"> la scena</w:t>
      </w:r>
      <w:r w:rsidR="00542B46" w:rsidRPr="008C379A">
        <w:rPr>
          <w:rFonts w:ascii="Candara" w:eastAsia="Times New Roman" w:hAnsi="Candara" w:cs="Helvetica"/>
          <w:lang w:eastAsia="it-IT"/>
        </w:rPr>
        <w:t>:</w:t>
      </w:r>
      <w:r w:rsidR="009D4688">
        <w:rPr>
          <w:rFonts w:ascii="Candara" w:eastAsia="Times New Roman" w:hAnsi="Candara" w:cs="Helvetica"/>
          <w:lang w:eastAsia="it-IT"/>
        </w:rPr>
        <w:t xml:space="preserve"> perché in Marco non potrebbe essere altrimenti.</w:t>
      </w:r>
      <w:r w:rsidR="00542B46" w:rsidRPr="008C379A">
        <w:rPr>
          <w:rFonts w:ascii="Candara" w:eastAsia="Times New Roman" w:hAnsi="Candara" w:cs="Helvetica"/>
          <w:lang w:eastAsia="it-IT"/>
        </w:rPr>
        <w:t xml:space="preserve"> </w:t>
      </w:r>
      <w:r w:rsidR="009D4688">
        <w:rPr>
          <w:rFonts w:ascii="Candara" w:eastAsia="Times New Roman" w:hAnsi="Candara" w:cs="Helvetica"/>
          <w:lang w:eastAsia="it-IT"/>
        </w:rPr>
        <w:t>A</w:t>
      </w:r>
      <w:r w:rsidR="00542B46" w:rsidRPr="008C379A">
        <w:rPr>
          <w:rFonts w:ascii="Candara" w:eastAsia="Times New Roman" w:hAnsi="Candara" w:cs="Helvetica"/>
          <w:lang w:eastAsia="it-IT"/>
        </w:rPr>
        <w:t xml:space="preserve">nzi, </w:t>
      </w:r>
      <w:r w:rsidR="00CB483A">
        <w:rPr>
          <w:rFonts w:ascii="Candara" w:eastAsia="Times New Roman" w:hAnsi="Candara" w:cs="Helvetica"/>
          <w:lang w:eastAsia="it-IT"/>
        </w:rPr>
        <w:t xml:space="preserve">dovremmo dire che </w:t>
      </w:r>
      <w:r w:rsidR="00542B46" w:rsidRPr="008C379A">
        <w:rPr>
          <w:rFonts w:ascii="Candara" w:eastAsia="Times New Roman" w:hAnsi="Candara" w:cs="Helvetica"/>
          <w:lang w:eastAsia="it-IT"/>
        </w:rPr>
        <w:t>l</w:t>
      </w:r>
      <w:r w:rsidR="00CB483A">
        <w:rPr>
          <w:rFonts w:ascii="Candara" w:eastAsia="Times New Roman" w:hAnsi="Candara" w:cs="Helvetica"/>
          <w:lang w:eastAsia="it-IT"/>
        </w:rPr>
        <w:t>a</w:t>
      </w:r>
      <w:r w:rsidR="00542B46" w:rsidRPr="008C379A">
        <w:rPr>
          <w:rFonts w:ascii="Candara" w:eastAsia="Times New Roman" w:hAnsi="Candara" w:cs="Helvetica"/>
          <w:lang w:eastAsia="it-IT"/>
        </w:rPr>
        <w:t xml:space="preserve"> riaprono</w:t>
      </w:r>
      <w:r w:rsidR="00972A15" w:rsidRPr="008C379A">
        <w:rPr>
          <w:rFonts w:ascii="Candara" w:eastAsia="Times New Roman" w:hAnsi="Candara" w:cs="Helvetica"/>
          <w:lang w:eastAsia="it-IT"/>
        </w:rPr>
        <w:t xml:space="preserve">. </w:t>
      </w:r>
      <w:r w:rsidR="00DC60CB" w:rsidRPr="008C379A">
        <w:rPr>
          <w:rFonts w:ascii="Candara" w:eastAsia="Times New Roman" w:hAnsi="Candara" w:cs="Helvetica"/>
          <w:lang w:eastAsia="it-IT"/>
        </w:rPr>
        <w:t>Sono l</w:t>
      </w:r>
      <w:r w:rsidR="009C7822" w:rsidRPr="008C379A">
        <w:rPr>
          <w:rFonts w:ascii="Candara" w:eastAsia="Times New Roman" w:hAnsi="Candara" w:cs="Helvetica"/>
          <w:lang w:eastAsia="it-IT"/>
        </w:rPr>
        <w:t xml:space="preserve">e donne </w:t>
      </w:r>
      <w:r w:rsidR="00CB483A">
        <w:rPr>
          <w:rFonts w:ascii="Candara" w:eastAsia="Times New Roman" w:hAnsi="Candara" w:cs="Helvetica"/>
          <w:lang w:eastAsia="it-IT"/>
        </w:rPr>
        <w:t>che</w:t>
      </w:r>
      <w:r w:rsidR="00671540" w:rsidRPr="008C379A">
        <w:rPr>
          <w:rFonts w:ascii="Candara" w:eastAsia="Times New Roman" w:hAnsi="Candara" w:cs="Helvetica"/>
          <w:lang w:eastAsia="it-IT"/>
        </w:rPr>
        <w:t>,</w:t>
      </w:r>
      <w:r w:rsidR="009C7822" w:rsidRPr="008C379A">
        <w:rPr>
          <w:rFonts w:ascii="Candara" w:eastAsia="Times New Roman" w:hAnsi="Candara" w:cs="Helvetica"/>
          <w:lang w:eastAsia="it-IT"/>
        </w:rPr>
        <w:t xml:space="preserve"> </w:t>
      </w:r>
      <w:r w:rsidR="00671540" w:rsidRPr="008C379A">
        <w:rPr>
          <w:rFonts w:ascii="Candara" w:eastAsia="Times New Roman" w:hAnsi="Candara" w:cs="Helvetica"/>
          <w:lang w:eastAsia="it-IT"/>
        </w:rPr>
        <w:t>in preda alla</w:t>
      </w:r>
      <w:r w:rsidR="00DC60CB" w:rsidRPr="008C379A">
        <w:rPr>
          <w:rFonts w:ascii="Candara" w:eastAsia="Times New Roman" w:hAnsi="Candara" w:cs="Helvetica"/>
          <w:lang w:eastAsia="it-IT"/>
        </w:rPr>
        <w:t xml:space="preserve"> paura, </w:t>
      </w:r>
      <w:r w:rsidR="00CB483A">
        <w:rPr>
          <w:rFonts w:ascii="Candara" w:eastAsia="Times New Roman" w:hAnsi="Candara" w:cs="Helvetica"/>
          <w:lang w:eastAsia="it-IT"/>
        </w:rPr>
        <w:t xml:space="preserve">a </w:t>
      </w:r>
      <w:r w:rsidR="004D236B" w:rsidRPr="008C379A">
        <w:rPr>
          <w:rFonts w:ascii="Candara" w:eastAsia="Times New Roman" w:hAnsi="Candara" w:cs="Helvetica"/>
          <w:lang w:eastAsia="it-IT"/>
        </w:rPr>
        <w:t>una paura catartica</w:t>
      </w:r>
      <w:r w:rsidR="00CB483A">
        <w:rPr>
          <w:rFonts w:ascii="Candara" w:eastAsia="Times New Roman" w:hAnsi="Candara" w:cs="Helvetica"/>
          <w:lang w:eastAsia="it-IT"/>
        </w:rPr>
        <w:t>,</w:t>
      </w:r>
      <w:r w:rsidR="00CF47B2" w:rsidRPr="008C379A">
        <w:rPr>
          <w:rFonts w:ascii="Candara" w:eastAsia="Times New Roman" w:hAnsi="Candara" w:cs="Helvetica"/>
          <w:lang w:eastAsia="it-IT"/>
        </w:rPr>
        <w:t xml:space="preserve"> </w:t>
      </w:r>
      <w:r w:rsidR="009C7822" w:rsidRPr="008C379A">
        <w:rPr>
          <w:rFonts w:ascii="Candara" w:eastAsia="Times New Roman" w:hAnsi="Candara" w:cs="Helvetica"/>
          <w:lang w:eastAsia="it-IT"/>
        </w:rPr>
        <w:t>al capitolo 15</w:t>
      </w:r>
      <w:r w:rsidR="00CB483A">
        <w:rPr>
          <w:rFonts w:ascii="Candara" w:eastAsia="Times New Roman" w:hAnsi="Candara" w:cs="Helvetica"/>
          <w:lang w:eastAsia="it-IT"/>
        </w:rPr>
        <w:t>, escono dal sepolcro</w:t>
      </w:r>
      <w:r w:rsidR="00CA0DDD">
        <w:rPr>
          <w:rFonts w:ascii="Candara" w:eastAsia="Times New Roman" w:hAnsi="Candara" w:cs="Helvetica"/>
          <w:lang w:eastAsia="it-IT"/>
        </w:rPr>
        <w:t>,</w:t>
      </w:r>
      <w:r w:rsidR="00CB483A">
        <w:rPr>
          <w:rFonts w:ascii="Candara" w:eastAsia="Times New Roman" w:hAnsi="Candara" w:cs="Helvetica"/>
          <w:lang w:eastAsia="it-IT"/>
        </w:rPr>
        <w:t xml:space="preserve"> e fuggono</w:t>
      </w:r>
      <w:r w:rsidR="007D00F6">
        <w:rPr>
          <w:rFonts w:ascii="Candara" w:eastAsia="Times New Roman" w:hAnsi="Candara" w:cs="Helvetica"/>
          <w:lang w:eastAsia="it-IT"/>
        </w:rPr>
        <w:t>, dopo aver incontrato un altro giovane</w:t>
      </w:r>
      <w:r w:rsidR="00996CCA">
        <w:rPr>
          <w:rFonts w:ascii="Candara" w:eastAsia="Times New Roman" w:hAnsi="Candara" w:cs="Helvetica"/>
          <w:lang w:eastAsia="it-IT"/>
        </w:rPr>
        <w:t>, vestito di un velo bianco</w:t>
      </w:r>
      <w:r w:rsidR="00CB483A">
        <w:rPr>
          <w:rFonts w:ascii="Candara" w:eastAsia="Times New Roman" w:hAnsi="Candara" w:cs="Helvetica"/>
          <w:lang w:eastAsia="it-IT"/>
        </w:rPr>
        <w:t>. «</w:t>
      </w:r>
      <w:r w:rsidR="00C533FB">
        <w:rPr>
          <w:rFonts w:ascii="Candara" w:eastAsia="Times New Roman" w:hAnsi="Candara" w:cs="Helvetica"/>
          <w:lang w:eastAsia="it-IT"/>
        </w:rPr>
        <w:t>Esse uscirono e fuggirono via dal sepolcro</w:t>
      </w:r>
      <w:r w:rsidR="00136EE0">
        <w:rPr>
          <w:rFonts w:ascii="Candara" w:eastAsia="Times New Roman" w:hAnsi="Candara" w:cs="Helvetica"/>
          <w:lang w:eastAsia="it-IT"/>
        </w:rPr>
        <w:t>, perché erano tutte tremanti e fuori di sé</w:t>
      </w:r>
      <w:r w:rsidR="00BF43B1">
        <w:rPr>
          <w:rFonts w:ascii="Candara" w:eastAsia="Times New Roman" w:hAnsi="Candara" w:cs="Helvetica"/>
          <w:lang w:eastAsia="it-IT"/>
        </w:rPr>
        <w:t>. E non dissero niente a nessuno, perché avevano paura</w:t>
      </w:r>
      <w:r w:rsidR="00CB483A">
        <w:rPr>
          <w:rFonts w:ascii="Candara" w:eastAsia="Times New Roman" w:hAnsi="Candara" w:cs="Helvetica"/>
          <w:lang w:eastAsia="it-IT"/>
        </w:rPr>
        <w:t>»</w:t>
      </w:r>
      <w:r w:rsidR="009C7822" w:rsidRPr="008C379A">
        <w:rPr>
          <w:rFonts w:ascii="Candara" w:eastAsia="Times New Roman" w:hAnsi="Candara" w:cs="Helvetica"/>
          <w:lang w:eastAsia="it-IT"/>
        </w:rPr>
        <w:t>.</w:t>
      </w:r>
      <w:r w:rsidR="00BF43B1">
        <w:rPr>
          <w:rFonts w:ascii="Candara" w:eastAsia="Times New Roman" w:hAnsi="Candara" w:cs="Helvetica"/>
          <w:lang w:eastAsia="it-IT"/>
        </w:rPr>
        <w:t xml:space="preserve"> (</w:t>
      </w:r>
      <w:r w:rsidR="00BF43B1" w:rsidRPr="00BF43B1">
        <w:rPr>
          <w:rFonts w:ascii="Candara" w:eastAsia="Times New Roman" w:hAnsi="Candara" w:cs="Helvetica"/>
          <w:i/>
          <w:iCs/>
          <w:lang w:eastAsia="it-IT"/>
        </w:rPr>
        <w:t>Mc</w:t>
      </w:r>
      <w:r w:rsidR="00BF43B1">
        <w:rPr>
          <w:rFonts w:ascii="Candara" w:eastAsia="Times New Roman" w:hAnsi="Candara" w:cs="Helvetica"/>
          <w:lang w:eastAsia="it-IT"/>
        </w:rPr>
        <w:t xml:space="preserve"> 16,8).</w:t>
      </w:r>
      <w:r w:rsidR="004A4D07">
        <w:rPr>
          <w:rFonts w:ascii="Candara" w:eastAsia="Times New Roman" w:hAnsi="Candara" w:cs="Helvetica"/>
          <w:lang w:eastAsia="it-IT"/>
        </w:rPr>
        <w:t xml:space="preserve"> </w:t>
      </w:r>
      <w:r w:rsidR="00E55EBD">
        <w:rPr>
          <w:rFonts w:ascii="Candara" w:eastAsia="Times New Roman" w:hAnsi="Candara" w:cs="Helvetica"/>
          <w:lang w:eastAsia="it-IT"/>
        </w:rPr>
        <w:t>Non vi sembrerà vero, ma è l’augurio che vi lascio</w:t>
      </w:r>
      <w:r w:rsidR="00F176DD">
        <w:rPr>
          <w:rFonts w:ascii="Candara" w:eastAsia="Times New Roman" w:hAnsi="Candara" w:cs="Helvetica"/>
          <w:lang w:eastAsia="it-IT"/>
        </w:rPr>
        <w:t>, prima di scappare via anch’io</w:t>
      </w:r>
      <w:r w:rsidR="00832219">
        <w:rPr>
          <w:rFonts w:ascii="Candara" w:eastAsia="Times New Roman" w:hAnsi="Candara" w:cs="Helvetica"/>
          <w:lang w:eastAsia="it-IT"/>
        </w:rPr>
        <w:t xml:space="preserve">: di tornare </w:t>
      </w:r>
      <w:r w:rsidR="00240462">
        <w:rPr>
          <w:rFonts w:ascii="Candara" w:eastAsia="Times New Roman" w:hAnsi="Candara" w:cs="Helvetica"/>
          <w:lang w:eastAsia="it-IT"/>
        </w:rPr>
        <w:t xml:space="preserve">a tremare per l’amore del </w:t>
      </w:r>
      <w:r w:rsidR="00D303AB">
        <w:rPr>
          <w:rFonts w:ascii="Candara" w:eastAsia="Times New Roman" w:hAnsi="Candara" w:cs="Helvetica"/>
          <w:lang w:eastAsia="it-IT"/>
        </w:rPr>
        <w:t>Signore, fino a perdere addirittura il controllo</w:t>
      </w:r>
      <w:r w:rsidR="00306C35">
        <w:rPr>
          <w:rFonts w:ascii="Candara" w:eastAsia="Times New Roman" w:hAnsi="Candara" w:cs="Helvetica"/>
          <w:lang w:eastAsia="it-IT"/>
        </w:rPr>
        <w:t xml:space="preserve"> del calcolo, della misura, delle ore sprecate a </w:t>
      </w:r>
      <w:r w:rsidR="00233FB7">
        <w:rPr>
          <w:rFonts w:ascii="Candara" w:eastAsia="Times New Roman" w:hAnsi="Candara" w:cs="Helvetica"/>
          <w:lang w:eastAsia="it-IT"/>
        </w:rPr>
        <w:t>sussurrare che gli vogliamo bene, pur non essendo all’altezza.</w:t>
      </w:r>
    </w:p>
    <w:p w14:paraId="7C2B73B9" w14:textId="77777777" w:rsidR="00FC4901" w:rsidRPr="00E57426" w:rsidRDefault="00FC4901" w:rsidP="00060392">
      <w:pPr>
        <w:spacing w:after="0"/>
        <w:jc w:val="right"/>
        <w:rPr>
          <w:rFonts w:ascii="Candara" w:hAnsi="Candara"/>
        </w:rPr>
      </w:pPr>
      <w:r w:rsidRPr="00E57426">
        <w:rPr>
          <w:rFonts w:ascii="Candara" w:hAnsi="Candara"/>
        </w:rPr>
        <w:t>Dario Cornati</w:t>
      </w:r>
    </w:p>
    <w:p w14:paraId="22BF2AC8" w14:textId="77777777" w:rsidR="00F0439A" w:rsidRPr="00E57426" w:rsidRDefault="00F0439A" w:rsidP="00DB3CB3">
      <w:pPr>
        <w:spacing w:after="0"/>
        <w:jc w:val="center"/>
        <w:rPr>
          <w:rFonts w:ascii="Candara" w:hAnsi="Candara"/>
        </w:rPr>
      </w:pPr>
    </w:p>
    <w:sectPr w:rsidR="00F0439A" w:rsidRPr="00E57426" w:rsidSect="00145BA5">
      <w:headerReference w:type="default" r:id="rId7"/>
      <w:footerReference w:type="default" r:id="rId8"/>
      <w:pgSz w:w="12240" w:h="15840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AB8C8F" w14:textId="77777777" w:rsidR="00145BA5" w:rsidRDefault="00145BA5" w:rsidP="00FD6605">
      <w:pPr>
        <w:spacing w:after="0"/>
      </w:pPr>
      <w:r>
        <w:separator/>
      </w:r>
    </w:p>
  </w:endnote>
  <w:endnote w:type="continuationSeparator" w:id="0">
    <w:p w14:paraId="6BEABA65" w14:textId="77777777" w:rsidR="00145BA5" w:rsidRDefault="00145BA5" w:rsidP="00FD6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565320980"/>
      <w:docPartObj>
        <w:docPartGallery w:val="Page Numbers (Bottom of Page)"/>
        <w:docPartUnique/>
      </w:docPartObj>
    </w:sdtPr>
    <w:sdtEndPr>
      <w:rPr>
        <w:rFonts w:ascii="Candara" w:hAnsi="Candara"/>
      </w:rPr>
    </w:sdtEndPr>
    <w:sdtContent>
      <w:p w14:paraId="01C70418" w14:textId="77777777" w:rsidR="00D85EEF" w:rsidRPr="00D85EEF" w:rsidRDefault="00D85EEF">
        <w:pPr>
          <w:pStyle w:val="Pidipagina"/>
          <w:jc w:val="right"/>
          <w:rPr>
            <w:rFonts w:ascii="Candara" w:hAnsi="Candara"/>
          </w:rPr>
        </w:pPr>
        <w:r w:rsidRPr="00D85EEF">
          <w:rPr>
            <w:rFonts w:ascii="Candara" w:hAnsi="Candara"/>
          </w:rPr>
          <w:fldChar w:fldCharType="begin"/>
        </w:r>
        <w:r w:rsidRPr="00D85EEF">
          <w:rPr>
            <w:rFonts w:ascii="Candara" w:hAnsi="Candara"/>
          </w:rPr>
          <w:instrText>PAGE   \* MERGEFORMAT</w:instrText>
        </w:r>
        <w:r w:rsidRPr="00D85EEF">
          <w:rPr>
            <w:rFonts w:ascii="Candara" w:hAnsi="Candara"/>
          </w:rPr>
          <w:fldChar w:fldCharType="separate"/>
        </w:r>
        <w:r w:rsidR="00FB3675">
          <w:rPr>
            <w:rFonts w:ascii="Candara" w:hAnsi="Candara"/>
            <w:noProof/>
          </w:rPr>
          <w:t>4</w:t>
        </w:r>
        <w:r w:rsidRPr="00D85EEF">
          <w:rPr>
            <w:rFonts w:ascii="Candara" w:hAnsi="Candara"/>
          </w:rPr>
          <w:fldChar w:fldCharType="end"/>
        </w:r>
      </w:p>
    </w:sdtContent>
  </w:sdt>
  <w:p w14:paraId="4AF4C644" w14:textId="77777777" w:rsidR="00D85EEF" w:rsidRDefault="00D85E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04220D" w14:textId="77777777" w:rsidR="00145BA5" w:rsidRDefault="00145BA5" w:rsidP="00FD6605">
      <w:pPr>
        <w:spacing w:after="0"/>
      </w:pPr>
      <w:r>
        <w:separator/>
      </w:r>
    </w:p>
  </w:footnote>
  <w:footnote w:type="continuationSeparator" w:id="0">
    <w:p w14:paraId="2F7CD282" w14:textId="77777777" w:rsidR="00145BA5" w:rsidRDefault="00145BA5" w:rsidP="00FD66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7F4F34" w14:textId="77777777" w:rsidR="00FD6605" w:rsidRDefault="00FD660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9727B5C" wp14:editId="17F361A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4445"/>
              <wp:wrapSquare wrapText="bothSides"/>
              <wp:docPr id="197" name="Rettango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andara" w:hAnsi="Candara"/>
                              <w:i/>
                              <w:caps/>
                              <w:color w:val="FFFFFF" w:themeColor="background1"/>
                              <w:sz w:val="26"/>
                              <w:szCs w:val="26"/>
                              <w14:shadow w14:blurRad="50800" w14:dist="38100" w14:dir="18900000" w14:sx="100000" w14:sy="100000" w14:kx="0" w14:ky="0" w14:algn="b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Tito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DD75FF" w14:textId="6855D543" w:rsidR="00FD6605" w:rsidRPr="00476A4A" w:rsidRDefault="00ED516E">
                              <w:pPr>
                                <w:pStyle w:val="Intestazione"/>
                                <w:jc w:val="center"/>
                                <w:rPr>
                                  <w:rFonts w:ascii="Candara" w:hAnsi="Candara"/>
                                  <w:caps/>
                                  <w:color w:val="FFFFFF" w:themeColor="background1"/>
                                </w:rPr>
                              </w:pPr>
                              <w:r w:rsidRPr="00ED516E">
                                <w:rPr>
                                  <w:rFonts w:ascii="Candara" w:hAnsi="Candara"/>
                                  <w:i/>
                                  <w:caps/>
                                  <w:color w:val="FFFFFF" w:themeColor="background1"/>
                                  <w:sz w:val="26"/>
                                  <w:szCs w:val="26"/>
                                  <w14:shadow w14:blurRad="50800" w14:dist="38100" w14:dir="18900000" w14:sx="100000" w14:sy="100000" w14:kx="0" w14:ky="0" w14:algn="b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LECTIO BIBLICA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9727B5C" id="Rettangolo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" o:allowoverlap="f" fillcolor="#4472c4 [3204]" stroked="f">
              <v:textbox style="mso-fit-shape-to-text:t">
                <w:txbxContent>
                  <w:sdt>
                    <w:sdtPr>
                      <w:rPr>
                        <w:rFonts w:ascii="Candara" w:hAnsi="Candara"/>
                        <w:i/>
                        <w:caps/>
                        <w:color w:val="FFFFFF" w:themeColor="background1"/>
                        <w:sz w:val="26"/>
                        <w:szCs w:val="26"/>
                        <w14:shadow w14:blurRad="50800" w14:dist="38100" w14:dir="18900000" w14:sx="100000" w14:sy="100000" w14:kx="0" w14:ky="0" w14:algn="bl">
                          <w14:srgbClr w14:val="000000">
                            <w14:alpha w14:val="60000"/>
                          </w14:srgbClr>
                        </w14:shadow>
                      </w:rPr>
                      <w:alias w:val="Tito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DD75FF" w14:textId="6855D543" w:rsidR="00FD6605" w:rsidRPr="00476A4A" w:rsidRDefault="00ED516E">
                        <w:pPr>
                          <w:pStyle w:val="Intestazione"/>
                          <w:jc w:val="center"/>
                          <w:rPr>
                            <w:rFonts w:ascii="Candara" w:hAnsi="Candara"/>
                            <w:caps/>
                            <w:color w:val="FFFFFF" w:themeColor="background1"/>
                          </w:rPr>
                        </w:pPr>
                        <w:r w:rsidRPr="00ED516E">
                          <w:rPr>
                            <w:rFonts w:ascii="Candara" w:hAnsi="Candara"/>
                            <w:i/>
                            <w:caps/>
                            <w:color w:val="FFFFFF" w:themeColor="background1"/>
                            <w:sz w:val="26"/>
                            <w:szCs w:val="26"/>
                            <w14:shadow w14:blurRad="50800" w14:dist="38100" w14:dir="18900000" w14:sx="100000" w14:sy="100000" w14:kx="0" w14:ky="0" w14:algn="bl">
                              <w14:srgbClr w14:val="000000">
                                <w14:alpha w14:val="60000"/>
                              </w14:srgbClr>
                            </w14:shadow>
                          </w:rPr>
                          <w:t>LECTIO BIBLICA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0B03FF"/>
    <w:multiLevelType w:val="hybridMultilevel"/>
    <w:tmpl w:val="53E62DDE"/>
    <w:lvl w:ilvl="0" w:tplc="D5B2B6F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5EC754D7"/>
    <w:multiLevelType w:val="hybridMultilevel"/>
    <w:tmpl w:val="9246F9EC"/>
    <w:lvl w:ilvl="0" w:tplc="D008732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num w:numId="1" w16cid:durableId="1904216171">
    <w:abstractNumId w:val="0"/>
  </w:num>
  <w:num w:numId="2" w16cid:durableId="2126458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autoHyphenation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AF9"/>
    <w:rsid w:val="000015D7"/>
    <w:rsid w:val="00002B76"/>
    <w:rsid w:val="000049FF"/>
    <w:rsid w:val="00005151"/>
    <w:rsid w:val="00016C12"/>
    <w:rsid w:val="0001728F"/>
    <w:rsid w:val="00020E53"/>
    <w:rsid w:val="00024D17"/>
    <w:rsid w:val="00025F61"/>
    <w:rsid w:val="00026AFC"/>
    <w:rsid w:val="000277F3"/>
    <w:rsid w:val="0003135B"/>
    <w:rsid w:val="00035B45"/>
    <w:rsid w:val="00036725"/>
    <w:rsid w:val="0004434F"/>
    <w:rsid w:val="00045A69"/>
    <w:rsid w:val="00046B06"/>
    <w:rsid w:val="000470F1"/>
    <w:rsid w:val="00047C3E"/>
    <w:rsid w:val="00050CC0"/>
    <w:rsid w:val="00053FB3"/>
    <w:rsid w:val="00056C5D"/>
    <w:rsid w:val="00060392"/>
    <w:rsid w:val="00060C03"/>
    <w:rsid w:val="00073004"/>
    <w:rsid w:val="00075F9A"/>
    <w:rsid w:val="0009014D"/>
    <w:rsid w:val="000925EB"/>
    <w:rsid w:val="0009264A"/>
    <w:rsid w:val="000B0E2D"/>
    <w:rsid w:val="000B23C4"/>
    <w:rsid w:val="000B4BFE"/>
    <w:rsid w:val="000B7247"/>
    <w:rsid w:val="000C0423"/>
    <w:rsid w:val="000C55B0"/>
    <w:rsid w:val="000E2A06"/>
    <w:rsid w:val="000F487B"/>
    <w:rsid w:val="000F5830"/>
    <w:rsid w:val="000F6731"/>
    <w:rsid w:val="00100F26"/>
    <w:rsid w:val="00110A8F"/>
    <w:rsid w:val="00112324"/>
    <w:rsid w:val="001131F5"/>
    <w:rsid w:val="00113D49"/>
    <w:rsid w:val="0012787A"/>
    <w:rsid w:val="00130431"/>
    <w:rsid w:val="00132852"/>
    <w:rsid w:val="00134043"/>
    <w:rsid w:val="00134E63"/>
    <w:rsid w:val="00136EE0"/>
    <w:rsid w:val="00145BA5"/>
    <w:rsid w:val="0015184C"/>
    <w:rsid w:val="00151CF1"/>
    <w:rsid w:val="00154094"/>
    <w:rsid w:val="00154D49"/>
    <w:rsid w:val="001609D5"/>
    <w:rsid w:val="00160BD0"/>
    <w:rsid w:val="00165C17"/>
    <w:rsid w:val="00165EB6"/>
    <w:rsid w:val="00171BCC"/>
    <w:rsid w:val="00171CEB"/>
    <w:rsid w:val="001734C1"/>
    <w:rsid w:val="001741ED"/>
    <w:rsid w:val="00190375"/>
    <w:rsid w:val="001930B0"/>
    <w:rsid w:val="00193607"/>
    <w:rsid w:val="0019681C"/>
    <w:rsid w:val="001A12AF"/>
    <w:rsid w:val="001A4140"/>
    <w:rsid w:val="001C0C58"/>
    <w:rsid w:val="001C19AB"/>
    <w:rsid w:val="001C2DA1"/>
    <w:rsid w:val="001C3004"/>
    <w:rsid w:val="001C52D0"/>
    <w:rsid w:val="001C7C33"/>
    <w:rsid w:val="001D1E4E"/>
    <w:rsid w:val="001D22DE"/>
    <w:rsid w:val="001D57D0"/>
    <w:rsid w:val="001E09ED"/>
    <w:rsid w:val="001E14F3"/>
    <w:rsid w:val="002041BF"/>
    <w:rsid w:val="00215B3C"/>
    <w:rsid w:val="002176FC"/>
    <w:rsid w:val="00220990"/>
    <w:rsid w:val="002210DF"/>
    <w:rsid w:val="00225A82"/>
    <w:rsid w:val="002273DD"/>
    <w:rsid w:val="00233FB7"/>
    <w:rsid w:val="00240462"/>
    <w:rsid w:val="00240F34"/>
    <w:rsid w:val="002456DD"/>
    <w:rsid w:val="002517FF"/>
    <w:rsid w:val="00252725"/>
    <w:rsid w:val="0025643C"/>
    <w:rsid w:val="00256A58"/>
    <w:rsid w:val="002601A5"/>
    <w:rsid w:val="0026151D"/>
    <w:rsid w:val="002639BB"/>
    <w:rsid w:val="00265A85"/>
    <w:rsid w:val="002713B9"/>
    <w:rsid w:val="002770C7"/>
    <w:rsid w:val="00286A08"/>
    <w:rsid w:val="00287824"/>
    <w:rsid w:val="00292067"/>
    <w:rsid w:val="00294C3F"/>
    <w:rsid w:val="002960A4"/>
    <w:rsid w:val="002A30CD"/>
    <w:rsid w:val="002A3382"/>
    <w:rsid w:val="002A382A"/>
    <w:rsid w:val="002B1487"/>
    <w:rsid w:val="002B69E9"/>
    <w:rsid w:val="002B785F"/>
    <w:rsid w:val="002C1F7C"/>
    <w:rsid w:val="002C3498"/>
    <w:rsid w:val="002D0508"/>
    <w:rsid w:val="002D06A1"/>
    <w:rsid w:val="002D1E2F"/>
    <w:rsid w:val="002D3012"/>
    <w:rsid w:val="002D3416"/>
    <w:rsid w:val="002D361C"/>
    <w:rsid w:val="002D7534"/>
    <w:rsid w:val="002E19B1"/>
    <w:rsid w:val="002E4238"/>
    <w:rsid w:val="002E4A27"/>
    <w:rsid w:val="00301EC8"/>
    <w:rsid w:val="00306C35"/>
    <w:rsid w:val="00310609"/>
    <w:rsid w:val="00321201"/>
    <w:rsid w:val="003212C5"/>
    <w:rsid w:val="00327113"/>
    <w:rsid w:val="003271C2"/>
    <w:rsid w:val="00337F20"/>
    <w:rsid w:val="00344570"/>
    <w:rsid w:val="00346EC0"/>
    <w:rsid w:val="003539A5"/>
    <w:rsid w:val="00353BE1"/>
    <w:rsid w:val="0035653C"/>
    <w:rsid w:val="00365F8F"/>
    <w:rsid w:val="00381A01"/>
    <w:rsid w:val="00391DFE"/>
    <w:rsid w:val="00394BF9"/>
    <w:rsid w:val="0039533E"/>
    <w:rsid w:val="0039719E"/>
    <w:rsid w:val="003A1C8E"/>
    <w:rsid w:val="003A28D4"/>
    <w:rsid w:val="003A4008"/>
    <w:rsid w:val="003A6D95"/>
    <w:rsid w:val="003A7390"/>
    <w:rsid w:val="003B1C7D"/>
    <w:rsid w:val="003B203D"/>
    <w:rsid w:val="003B24A2"/>
    <w:rsid w:val="003B325B"/>
    <w:rsid w:val="003B5985"/>
    <w:rsid w:val="003C2FCA"/>
    <w:rsid w:val="003C4472"/>
    <w:rsid w:val="003C4AE4"/>
    <w:rsid w:val="003E482C"/>
    <w:rsid w:val="003E6549"/>
    <w:rsid w:val="003E70D8"/>
    <w:rsid w:val="003E7B47"/>
    <w:rsid w:val="003F1719"/>
    <w:rsid w:val="003F3CEC"/>
    <w:rsid w:val="003F59EB"/>
    <w:rsid w:val="003F75DE"/>
    <w:rsid w:val="00400A0C"/>
    <w:rsid w:val="004077AF"/>
    <w:rsid w:val="004116D3"/>
    <w:rsid w:val="0041177A"/>
    <w:rsid w:val="00413978"/>
    <w:rsid w:val="004147C5"/>
    <w:rsid w:val="00414C7F"/>
    <w:rsid w:val="00415EF1"/>
    <w:rsid w:val="00415F77"/>
    <w:rsid w:val="004178BA"/>
    <w:rsid w:val="00430427"/>
    <w:rsid w:val="0043167F"/>
    <w:rsid w:val="00431E69"/>
    <w:rsid w:val="00437AE5"/>
    <w:rsid w:val="00444F89"/>
    <w:rsid w:val="0045503D"/>
    <w:rsid w:val="00460D94"/>
    <w:rsid w:val="00461EAC"/>
    <w:rsid w:val="00465C67"/>
    <w:rsid w:val="00466AE3"/>
    <w:rsid w:val="00467976"/>
    <w:rsid w:val="00472B6F"/>
    <w:rsid w:val="00476A4A"/>
    <w:rsid w:val="00476D40"/>
    <w:rsid w:val="0047724D"/>
    <w:rsid w:val="00482DC3"/>
    <w:rsid w:val="00491BD7"/>
    <w:rsid w:val="0049386B"/>
    <w:rsid w:val="004A055F"/>
    <w:rsid w:val="004A07EA"/>
    <w:rsid w:val="004A4616"/>
    <w:rsid w:val="004A4D07"/>
    <w:rsid w:val="004B54CF"/>
    <w:rsid w:val="004B67F9"/>
    <w:rsid w:val="004B7DFF"/>
    <w:rsid w:val="004B7FD0"/>
    <w:rsid w:val="004D236B"/>
    <w:rsid w:val="004E3801"/>
    <w:rsid w:val="004E4E8F"/>
    <w:rsid w:val="004E6408"/>
    <w:rsid w:val="004F02A0"/>
    <w:rsid w:val="004F2B43"/>
    <w:rsid w:val="004F2DB4"/>
    <w:rsid w:val="004F7950"/>
    <w:rsid w:val="0050173E"/>
    <w:rsid w:val="00504ADD"/>
    <w:rsid w:val="00507697"/>
    <w:rsid w:val="00510511"/>
    <w:rsid w:val="00513BFC"/>
    <w:rsid w:val="00521513"/>
    <w:rsid w:val="00522D15"/>
    <w:rsid w:val="00526B2C"/>
    <w:rsid w:val="005303EC"/>
    <w:rsid w:val="005349F6"/>
    <w:rsid w:val="005413A5"/>
    <w:rsid w:val="00542B46"/>
    <w:rsid w:val="005600BB"/>
    <w:rsid w:val="00560C89"/>
    <w:rsid w:val="00561FF2"/>
    <w:rsid w:val="0057084B"/>
    <w:rsid w:val="00572A35"/>
    <w:rsid w:val="00572DCF"/>
    <w:rsid w:val="00573678"/>
    <w:rsid w:val="00574230"/>
    <w:rsid w:val="00580FA5"/>
    <w:rsid w:val="005868EF"/>
    <w:rsid w:val="00587807"/>
    <w:rsid w:val="00587FA1"/>
    <w:rsid w:val="005925ED"/>
    <w:rsid w:val="00596936"/>
    <w:rsid w:val="00597D94"/>
    <w:rsid w:val="005A2C4C"/>
    <w:rsid w:val="005A51FF"/>
    <w:rsid w:val="005B3E2B"/>
    <w:rsid w:val="005B4AB8"/>
    <w:rsid w:val="005B559E"/>
    <w:rsid w:val="005C1598"/>
    <w:rsid w:val="005C7257"/>
    <w:rsid w:val="005D070C"/>
    <w:rsid w:val="005D33B8"/>
    <w:rsid w:val="005D49F3"/>
    <w:rsid w:val="005D6BF7"/>
    <w:rsid w:val="005E1BC4"/>
    <w:rsid w:val="005E6109"/>
    <w:rsid w:val="005E6E0C"/>
    <w:rsid w:val="005F3052"/>
    <w:rsid w:val="005F4568"/>
    <w:rsid w:val="005F5E41"/>
    <w:rsid w:val="005F6F9B"/>
    <w:rsid w:val="00600498"/>
    <w:rsid w:val="00601442"/>
    <w:rsid w:val="00604AD2"/>
    <w:rsid w:val="00611FBA"/>
    <w:rsid w:val="00614ACF"/>
    <w:rsid w:val="00620DAD"/>
    <w:rsid w:val="00623E39"/>
    <w:rsid w:val="0062412E"/>
    <w:rsid w:val="006256D7"/>
    <w:rsid w:val="00625D7D"/>
    <w:rsid w:val="006276FC"/>
    <w:rsid w:val="00627FE0"/>
    <w:rsid w:val="00631FB5"/>
    <w:rsid w:val="006361F2"/>
    <w:rsid w:val="0064012B"/>
    <w:rsid w:val="0064190B"/>
    <w:rsid w:val="006463CC"/>
    <w:rsid w:val="006505A3"/>
    <w:rsid w:val="00651E48"/>
    <w:rsid w:val="006546A2"/>
    <w:rsid w:val="00655B9F"/>
    <w:rsid w:val="006602EB"/>
    <w:rsid w:val="00665D12"/>
    <w:rsid w:val="006673AD"/>
    <w:rsid w:val="00667A0E"/>
    <w:rsid w:val="00670977"/>
    <w:rsid w:val="00670A02"/>
    <w:rsid w:val="00671540"/>
    <w:rsid w:val="00675D3D"/>
    <w:rsid w:val="00676973"/>
    <w:rsid w:val="00680F15"/>
    <w:rsid w:val="00681AE2"/>
    <w:rsid w:val="00687E4F"/>
    <w:rsid w:val="0069556A"/>
    <w:rsid w:val="0069632E"/>
    <w:rsid w:val="006A3E2B"/>
    <w:rsid w:val="006B37A6"/>
    <w:rsid w:val="006C1A2C"/>
    <w:rsid w:val="006C2F4D"/>
    <w:rsid w:val="006C3967"/>
    <w:rsid w:val="006D14A0"/>
    <w:rsid w:val="006D1544"/>
    <w:rsid w:val="006D3774"/>
    <w:rsid w:val="006D37BA"/>
    <w:rsid w:val="006D67A0"/>
    <w:rsid w:val="006E2A80"/>
    <w:rsid w:val="006E4497"/>
    <w:rsid w:val="006E4810"/>
    <w:rsid w:val="006F32F1"/>
    <w:rsid w:val="006F5463"/>
    <w:rsid w:val="00703D4C"/>
    <w:rsid w:val="00704652"/>
    <w:rsid w:val="0070598C"/>
    <w:rsid w:val="00710BE4"/>
    <w:rsid w:val="007129B7"/>
    <w:rsid w:val="00715430"/>
    <w:rsid w:val="00720A30"/>
    <w:rsid w:val="0072148E"/>
    <w:rsid w:val="0072335D"/>
    <w:rsid w:val="00725025"/>
    <w:rsid w:val="00725858"/>
    <w:rsid w:val="00725EB3"/>
    <w:rsid w:val="00727EA2"/>
    <w:rsid w:val="00730A0B"/>
    <w:rsid w:val="00733D52"/>
    <w:rsid w:val="007442FB"/>
    <w:rsid w:val="00747340"/>
    <w:rsid w:val="00751457"/>
    <w:rsid w:val="0075334F"/>
    <w:rsid w:val="0075703A"/>
    <w:rsid w:val="00761282"/>
    <w:rsid w:val="007634D9"/>
    <w:rsid w:val="007642A0"/>
    <w:rsid w:val="00764DFE"/>
    <w:rsid w:val="007654FD"/>
    <w:rsid w:val="007666AF"/>
    <w:rsid w:val="00770299"/>
    <w:rsid w:val="007708B9"/>
    <w:rsid w:val="007769C0"/>
    <w:rsid w:val="0078242B"/>
    <w:rsid w:val="00786573"/>
    <w:rsid w:val="0079498E"/>
    <w:rsid w:val="007954B7"/>
    <w:rsid w:val="007A03AA"/>
    <w:rsid w:val="007B1E3C"/>
    <w:rsid w:val="007B3BB2"/>
    <w:rsid w:val="007B6B3D"/>
    <w:rsid w:val="007C1CB7"/>
    <w:rsid w:val="007C2E4A"/>
    <w:rsid w:val="007D00F6"/>
    <w:rsid w:val="007D25A9"/>
    <w:rsid w:val="007E157C"/>
    <w:rsid w:val="007E530D"/>
    <w:rsid w:val="007E54F8"/>
    <w:rsid w:val="007F07C8"/>
    <w:rsid w:val="007F0E4E"/>
    <w:rsid w:val="007F17EE"/>
    <w:rsid w:val="007F1F5A"/>
    <w:rsid w:val="007F4612"/>
    <w:rsid w:val="007F5E32"/>
    <w:rsid w:val="00807227"/>
    <w:rsid w:val="0081008C"/>
    <w:rsid w:val="008117F1"/>
    <w:rsid w:val="0081290D"/>
    <w:rsid w:val="00812FB5"/>
    <w:rsid w:val="00816848"/>
    <w:rsid w:val="008170ED"/>
    <w:rsid w:val="0082340C"/>
    <w:rsid w:val="00830A66"/>
    <w:rsid w:val="00832219"/>
    <w:rsid w:val="00834E82"/>
    <w:rsid w:val="00835DE0"/>
    <w:rsid w:val="00837100"/>
    <w:rsid w:val="00842BA3"/>
    <w:rsid w:val="00843274"/>
    <w:rsid w:val="00843293"/>
    <w:rsid w:val="00844E2D"/>
    <w:rsid w:val="00846BD5"/>
    <w:rsid w:val="0085033C"/>
    <w:rsid w:val="00851534"/>
    <w:rsid w:val="008520DB"/>
    <w:rsid w:val="00865EB3"/>
    <w:rsid w:val="0086765B"/>
    <w:rsid w:val="00875E90"/>
    <w:rsid w:val="00875F65"/>
    <w:rsid w:val="00880020"/>
    <w:rsid w:val="00883086"/>
    <w:rsid w:val="0088619B"/>
    <w:rsid w:val="008923B3"/>
    <w:rsid w:val="008924BD"/>
    <w:rsid w:val="008A10FE"/>
    <w:rsid w:val="008B53CA"/>
    <w:rsid w:val="008B5896"/>
    <w:rsid w:val="008C31F4"/>
    <w:rsid w:val="008C32D6"/>
    <w:rsid w:val="008C379A"/>
    <w:rsid w:val="008C567C"/>
    <w:rsid w:val="008C5D44"/>
    <w:rsid w:val="008C5FCA"/>
    <w:rsid w:val="008D3492"/>
    <w:rsid w:val="008D56DF"/>
    <w:rsid w:val="008D5BB2"/>
    <w:rsid w:val="008D6FEB"/>
    <w:rsid w:val="008F09A0"/>
    <w:rsid w:val="008F2205"/>
    <w:rsid w:val="008F5057"/>
    <w:rsid w:val="008F5DBC"/>
    <w:rsid w:val="008F63C4"/>
    <w:rsid w:val="00902E1B"/>
    <w:rsid w:val="00902F69"/>
    <w:rsid w:val="00904CBC"/>
    <w:rsid w:val="00910B09"/>
    <w:rsid w:val="009118A4"/>
    <w:rsid w:val="00913152"/>
    <w:rsid w:val="00914CBC"/>
    <w:rsid w:val="009156DF"/>
    <w:rsid w:val="00917281"/>
    <w:rsid w:val="009275E8"/>
    <w:rsid w:val="00927806"/>
    <w:rsid w:val="00933E03"/>
    <w:rsid w:val="00941BF0"/>
    <w:rsid w:val="0095029D"/>
    <w:rsid w:val="00951E6C"/>
    <w:rsid w:val="0095435A"/>
    <w:rsid w:val="009546D0"/>
    <w:rsid w:val="00957C28"/>
    <w:rsid w:val="00957F75"/>
    <w:rsid w:val="0096243C"/>
    <w:rsid w:val="00962492"/>
    <w:rsid w:val="00964023"/>
    <w:rsid w:val="00964761"/>
    <w:rsid w:val="00965CBD"/>
    <w:rsid w:val="00972A15"/>
    <w:rsid w:val="009759C8"/>
    <w:rsid w:val="00976DCD"/>
    <w:rsid w:val="009807C8"/>
    <w:rsid w:val="00983315"/>
    <w:rsid w:val="00983DBA"/>
    <w:rsid w:val="0099140B"/>
    <w:rsid w:val="009939E5"/>
    <w:rsid w:val="0099409B"/>
    <w:rsid w:val="009948E1"/>
    <w:rsid w:val="00995680"/>
    <w:rsid w:val="00996C78"/>
    <w:rsid w:val="00996CCA"/>
    <w:rsid w:val="00996E83"/>
    <w:rsid w:val="00997E17"/>
    <w:rsid w:val="009B14FE"/>
    <w:rsid w:val="009B6F3C"/>
    <w:rsid w:val="009C0665"/>
    <w:rsid w:val="009C5889"/>
    <w:rsid w:val="009C7822"/>
    <w:rsid w:val="009D4688"/>
    <w:rsid w:val="009D745F"/>
    <w:rsid w:val="009D7761"/>
    <w:rsid w:val="009F3A85"/>
    <w:rsid w:val="009F7435"/>
    <w:rsid w:val="00A05C41"/>
    <w:rsid w:val="00A2175C"/>
    <w:rsid w:val="00A21E83"/>
    <w:rsid w:val="00A26CD8"/>
    <w:rsid w:val="00A330E0"/>
    <w:rsid w:val="00A41814"/>
    <w:rsid w:val="00A4440C"/>
    <w:rsid w:val="00A475A5"/>
    <w:rsid w:val="00A5222E"/>
    <w:rsid w:val="00A57D8F"/>
    <w:rsid w:val="00A60FF5"/>
    <w:rsid w:val="00A61641"/>
    <w:rsid w:val="00A61BCD"/>
    <w:rsid w:val="00A63758"/>
    <w:rsid w:val="00A73E86"/>
    <w:rsid w:val="00A83279"/>
    <w:rsid w:val="00A837BD"/>
    <w:rsid w:val="00A85D88"/>
    <w:rsid w:val="00A85FEB"/>
    <w:rsid w:val="00A91989"/>
    <w:rsid w:val="00A92EDE"/>
    <w:rsid w:val="00A9342B"/>
    <w:rsid w:val="00A95096"/>
    <w:rsid w:val="00AA7E57"/>
    <w:rsid w:val="00AB70C2"/>
    <w:rsid w:val="00AC0389"/>
    <w:rsid w:val="00AC177F"/>
    <w:rsid w:val="00AC55E8"/>
    <w:rsid w:val="00AC6A59"/>
    <w:rsid w:val="00AC77DD"/>
    <w:rsid w:val="00AD380F"/>
    <w:rsid w:val="00AD6EA1"/>
    <w:rsid w:val="00AD7DB1"/>
    <w:rsid w:val="00AE64A0"/>
    <w:rsid w:val="00AE7AA8"/>
    <w:rsid w:val="00AF6AC0"/>
    <w:rsid w:val="00AF7674"/>
    <w:rsid w:val="00B0064F"/>
    <w:rsid w:val="00B02916"/>
    <w:rsid w:val="00B046FE"/>
    <w:rsid w:val="00B05A10"/>
    <w:rsid w:val="00B05B73"/>
    <w:rsid w:val="00B12FD0"/>
    <w:rsid w:val="00B171F9"/>
    <w:rsid w:val="00B210F3"/>
    <w:rsid w:val="00B21E55"/>
    <w:rsid w:val="00B256F6"/>
    <w:rsid w:val="00B26794"/>
    <w:rsid w:val="00B26A4A"/>
    <w:rsid w:val="00B302CA"/>
    <w:rsid w:val="00B32CD0"/>
    <w:rsid w:val="00B3547E"/>
    <w:rsid w:val="00B35D4B"/>
    <w:rsid w:val="00B41A2B"/>
    <w:rsid w:val="00B436BA"/>
    <w:rsid w:val="00B43A94"/>
    <w:rsid w:val="00B546AC"/>
    <w:rsid w:val="00B54E3B"/>
    <w:rsid w:val="00B6145C"/>
    <w:rsid w:val="00B61FEA"/>
    <w:rsid w:val="00B62937"/>
    <w:rsid w:val="00B65E7A"/>
    <w:rsid w:val="00B7453D"/>
    <w:rsid w:val="00B7558F"/>
    <w:rsid w:val="00B76303"/>
    <w:rsid w:val="00B80242"/>
    <w:rsid w:val="00B8147B"/>
    <w:rsid w:val="00B84E6B"/>
    <w:rsid w:val="00B8668C"/>
    <w:rsid w:val="00B9141B"/>
    <w:rsid w:val="00B959E1"/>
    <w:rsid w:val="00B95EC8"/>
    <w:rsid w:val="00BA7E86"/>
    <w:rsid w:val="00BB1D38"/>
    <w:rsid w:val="00BB3915"/>
    <w:rsid w:val="00BC536B"/>
    <w:rsid w:val="00BC5CCB"/>
    <w:rsid w:val="00BD2978"/>
    <w:rsid w:val="00BD5073"/>
    <w:rsid w:val="00BD63A3"/>
    <w:rsid w:val="00BE2C5F"/>
    <w:rsid w:val="00BE6155"/>
    <w:rsid w:val="00BE656C"/>
    <w:rsid w:val="00BF43B1"/>
    <w:rsid w:val="00BF462D"/>
    <w:rsid w:val="00C00A53"/>
    <w:rsid w:val="00C038BB"/>
    <w:rsid w:val="00C146EC"/>
    <w:rsid w:val="00C161A8"/>
    <w:rsid w:val="00C27911"/>
    <w:rsid w:val="00C31422"/>
    <w:rsid w:val="00C31A2F"/>
    <w:rsid w:val="00C35AF6"/>
    <w:rsid w:val="00C420FC"/>
    <w:rsid w:val="00C533FB"/>
    <w:rsid w:val="00C57672"/>
    <w:rsid w:val="00C60A31"/>
    <w:rsid w:val="00C716A3"/>
    <w:rsid w:val="00C71AC7"/>
    <w:rsid w:val="00C71DBB"/>
    <w:rsid w:val="00C72687"/>
    <w:rsid w:val="00C74E72"/>
    <w:rsid w:val="00C80FD2"/>
    <w:rsid w:val="00C81AF9"/>
    <w:rsid w:val="00C81D7F"/>
    <w:rsid w:val="00C864E0"/>
    <w:rsid w:val="00C86FCC"/>
    <w:rsid w:val="00C90809"/>
    <w:rsid w:val="00C9352E"/>
    <w:rsid w:val="00C944E2"/>
    <w:rsid w:val="00CA0DDD"/>
    <w:rsid w:val="00CA364C"/>
    <w:rsid w:val="00CA5A8B"/>
    <w:rsid w:val="00CA6557"/>
    <w:rsid w:val="00CB483A"/>
    <w:rsid w:val="00CB722A"/>
    <w:rsid w:val="00CC231D"/>
    <w:rsid w:val="00CC452A"/>
    <w:rsid w:val="00CD0EAA"/>
    <w:rsid w:val="00CD0FDF"/>
    <w:rsid w:val="00CD3A6C"/>
    <w:rsid w:val="00CD4985"/>
    <w:rsid w:val="00CD4BDE"/>
    <w:rsid w:val="00CD552D"/>
    <w:rsid w:val="00CE5520"/>
    <w:rsid w:val="00CE773C"/>
    <w:rsid w:val="00CF1040"/>
    <w:rsid w:val="00CF212F"/>
    <w:rsid w:val="00CF47B2"/>
    <w:rsid w:val="00CF4F56"/>
    <w:rsid w:val="00CF72AE"/>
    <w:rsid w:val="00CF7D4F"/>
    <w:rsid w:val="00D00722"/>
    <w:rsid w:val="00D00A8E"/>
    <w:rsid w:val="00D05FCC"/>
    <w:rsid w:val="00D07B8D"/>
    <w:rsid w:val="00D12526"/>
    <w:rsid w:val="00D13A15"/>
    <w:rsid w:val="00D13D23"/>
    <w:rsid w:val="00D15FA8"/>
    <w:rsid w:val="00D21AE6"/>
    <w:rsid w:val="00D2273A"/>
    <w:rsid w:val="00D279C2"/>
    <w:rsid w:val="00D303AB"/>
    <w:rsid w:val="00D30F3F"/>
    <w:rsid w:val="00D31218"/>
    <w:rsid w:val="00D3270E"/>
    <w:rsid w:val="00D34607"/>
    <w:rsid w:val="00D36BBB"/>
    <w:rsid w:val="00D36D4E"/>
    <w:rsid w:val="00D37482"/>
    <w:rsid w:val="00D4143D"/>
    <w:rsid w:val="00D503A1"/>
    <w:rsid w:val="00D507E3"/>
    <w:rsid w:val="00D5246E"/>
    <w:rsid w:val="00D5733D"/>
    <w:rsid w:val="00D57D61"/>
    <w:rsid w:val="00D63E4C"/>
    <w:rsid w:val="00D65FC7"/>
    <w:rsid w:val="00D72919"/>
    <w:rsid w:val="00D747E2"/>
    <w:rsid w:val="00D7543C"/>
    <w:rsid w:val="00D76228"/>
    <w:rsid w:val="00D845AE"/>
    <w:rsid w:val="00D85782"/>
    <w:rsid w:val="00D85EEF"/>
    <w:rsid w:val="00D87686"/>
    <w:rsid w:val="00D91D16"/>
    <w:rsid w:val="00D9204D"/>
    <w:rsid w:val="00D975D4"/>
    <w:rsid w:val="00DA3CC2"/>
    <w:rsid w:val="00DA43B2"/>
    <w:rsid w:val="00DB1BCF"/>
    <w:rsid w:val="00DB258B"/>
    <w:rsid w:val="00DB3CB3"/>
    <w:rsid w:val="00DC139F"/>
    <w:rsid w:val="00DC540F"/>
    <w:rsid w:val="00DC60CB"/>
    <w:rsid w:val="00DD3C2D"/>
    <w:rsid w:val="00DD6C74"/>
    <w:rsid w:val="00DE1643"/>
    <w:rsid w:val="00DE20C4"/>
    <w:rsid w:val="00DE7FFB"/>
    <w:rsid w:val="00DF5092"/>
    <w:rsid w:val="00DF6691"/>
    <w:rsid w:val="00E0248E"/>
    <w:rsid w:val="00E035EA"/>
    <w:rsid w:val="00E11FE8"/>
    <w:rsid w:val="00E1333E"/>
    <w:rsid w:val="00E13766"/>
    <w:rsid w:val="00E15AAA"/>
    <w:rsid w:val="00E2130F"/>
    <w:rsid w:val="00E22297"/>
    <w:rsid w:val="00E241E0"/>
    <w:rsid w:val="00E24CC2"/>
    <w:rsid w:val="00E24D4A"/>
    <w:rsid w:val="00E43CE2"/>
    <w:rsid w:val="00E50A94"/>
    <w:rsid w:val="00E52588"/>
    <w:rsid w:val="00E55EBD"/>
    <w:rsid w:val="00E56D3F"/>
    <w:rsid w:val="00E57426"/>
    <w:rsid w:val="00E6424D"/>
    <w:rsid w:val="00E70859"/>
    <w:rsid w:val="00E74DBD"/>
    <w:rsid w:val="00E80B72"/>
    <w:rsid w:val="00E84FDA"/>
    <w:rsid w:val="00E85582"/>
    <w:rsid w:val="00E85C20"/>
    <w:rsid w:val="00E90876"/>
    <w:rsid w:val="00E93C3A"/>
    <w:rsid w:val="00E95F19"/>
    <w:rsid w:val="00EA7770"/>
    <w:rsid w:val="00EB0F74"/>
    <w:rsid w:val="00EB1B86"/>
    <w:rsid w:val="00EB3C5C"/>
    <w:rsid w:val="00EB62E8"/>
    <w:rsid w:val="00EC05D0"/>
    <w:rsid w:val="00EC5134"/>
    <w:rsid w:val="00EC7C61"/>
    <w:rsid w:val="00EC7D6A"/>
    <w:rsid w:val="00ED0E43"/>
    <w:rsid w:val="00ED38D6"/>
    <w:rsid w:val="00ED4802"/>
    <w:rsid w:val="00ED516E"/>
    <w:rsid w:val="00ED7F48"/>
    <w:rsid w:val="00EE0816"/>
    <w:rsid w:val="00EE5B29"/>
    <w:rsid w:val="00EE6C91"/>
    <w:rsid w:val="00EF0C7A"/>
    <w:rsid w:val="00EF3335"/>
    <w:rsid w:val="00EF50C8"/>
    <w:rsid w:val="00EF5136"/>
    <w:rsid w:val="00F01433"/>
    <w:rsid w:val="00F03785"/>
    <w:rsid w:val="00F0439A"/>
    <w:rsid w:val="00F113CA"/>
    <w:rsid w:val="00F176DD"/>
    <w:rsid w:val="00F25B82"/>
    <w:rsid w:val="00F26549"/>
    <w:rsid w:val="00F31CC5"/>
    <w:rsid w:val="00F31F84"/>
    <w:rsid w:val="00F33434"/>
    <w:rsid w:val="00F36232"/>
    <w:rsid w:val="00F36E21"/>
    <w:rsid w:val="00F40A9C"/>
    <w:rsid w:val="00F40F1D"/>
    <w:rsid w:val="00F42F5D"/>
    <w:rsid w:val="00F50773"/>
    <w:rsid w:val="00F52581"/>
    <w:rsid w:val="00F55594"/>
    <w:rsid w:val="00F55F7A"/>
    <w:rsid w:val="00F57E18"/>
    <w:rsid w:val="00F67640"/>
    <w:rsid w:val="00F767EC"/>
    <w:rsid w:val="00F803E0"/>
    <w:rsid w:val="00F81DBF"/>
    <w:rsid w:val="00F87C4C"/>
    <w:rsid w:val="00F905C7"/>
    <w:rsid w:val="00F916BC"/>
    <w:rsid w:val="00F93BC3"/>
    <w:rsid w:val="00F962E9"/>
    <w:rsid w:val="00FA151F"/>
    <w:rsid w:val="00FA7B5D"/>
    <w:rsid w:val="00FB141C"/>
    <w:rsid w:val="00FB28E4"/>
    <w:rsid w:val="00FB3675"/>
    <w:rsid w:val="00FB3C28"/>
    <w:rsid w:val="00FB4F36"/>
    <w:rsid w:val="00FB6BB4"/>
    <w:rsid w:val="00FC43F8"/>
    <w:rsid w:val="00FC4901"/>
    <w:rsid w:val="00FC5529"/>
    <w:rsid w:val="00FD2EC6"/>
    <w:rsid w:val="00FD4B4F"/>
    <w:rsid w:val="00FD4FAB"/>
    <w:rsid w:val="00FD6605"/>
    <w:rsid w:val="00FE1E25"/>
    <w:rsid w:val="00FF2A31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9DF57"/>
  <w15:chartTrackingRefBased/>
  <w15:docId w15:val="{43856310-B51C-4BEF-BFE8-4543722B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nstantia" w:eastAsiaTheme="minorHAnsi" w:hAnsi="Constantia" w:cstheme="minorBidi"/>
        <w:sz w:val="22"/>
        <w:szCs w:val="22"/>
        <w:lang w:val="en-US" w:eastAsia="en-US" w:bidi="ar-SA"/>
      </w:rPr>
    </w:rPrDefault>
    <w:pPrDefault>
      <w:pPr>
        <w:spacing w:after="60"/>
        <w:ind w:firstLine="1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660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D6605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6605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6605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6605"/>
    <w:rPr>
      <w:lang w:val="it-IT"/>
    </w:rPr>
  </w:style>
  <w:style w:type="character" w:styleId="Testosegnaposto">
    <w:name w:val="Placeholder Text"/>
    <w:basedOn w:val="Carpredefinitoparagrafo"/>
    <w:uiPriority w:val="99"/>
    <w:semiHidden/>
    <w:rsid w:val="007059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LECTIO BIBLICA</vt:lpstr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 BIBLICA</dc:title>
  <dc:subject/>
  <dc:creator>Dario Cornati</dc:creator>
  <cp:keywords/>
  <dc:description/>
  <cp:lastModifiedBy>dario cornati</cp:lastModifiedBy>
  <cp:revision>659</cp:revision>
  <cp:lastPrinted>2024-03-19T16:56:00Z</cp:lastPrinted>
  <dcterms:created xsi:type="dcterms:W3CDTF">2017-01-23T08:27:00Z</dcterms:created>
  <dcterms:modified xsi:type="dcterms:W3CDTF">2024-03-26T10:16:00Z</dcterms:modified>
</cp:coreProperties>
</file>